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F62E4" w14:textId="2061F16F" w:rsidR="004814E2" w:rsidRDefault="004814E2" w:rsidP="001877BC">
      <w:pPr>
        <w:spacing w:line="276" w:lineRule="auto"/>
        <w:rPr>
          <w:rFonts w:eastAsiaTheme="majorEastAsia" w:cstheme="majorBidi"/>
          <w:sz w:val="32"/>
          <w:szCs w:val="32"/>
        </w:rPr>
      </w:pPr>
      <w:bookmarkStart w:id="0" w:name="_Toc51054846"/>
    </w:p>
    <w:p w14:paraId="6877FE85" w14:textId="5E6C344B" w:rsidR="0096719E" w:rsidRDefault="0096719E" w:rsidP="001877BC">
      <w:pPr>
        <w:spacing w:line="276" w:lineRule="auto"/>
        <w:rPr>
          <w:rFonts w:eastAsiaTheme="majorEastAsia" w:cstheme="majorBidi"/>
          <w:sz w:val="32"/>
          <w:szCs w:val="32"/>
        </w:rPr>
      </w:pPr>
    </w:p>
    <w:p w14:paraId="781F0460" w14:textId="58F7BCA0" w:rsidR="0096719E" w:rsidRDefault="0096719E" w:rsidP="001877BC">
      <w:pPr>
        <w:spacing w:line="276" w:lineRule="auto"/>
        <w:rPr>
          <w:rFonts w:eastAsiaTheme="majorEastAsia" w:cstheme="majorBidi"/>
          <w:sz w:val="32"/>
          <w:szCs w:val="32"/>
        </w:rPr>
      </w:pPr>
    </w:p>
    <w:p w14:paraId="330C39BE" w14:textId="770FEBE9" w:rsidR="0096719E" w:rsidRDefault="0096719E" w:rsidP="001877BC">
      <w:pPr>
        <w:spacing w:line="276" w:lineRule="auto"/>
        <w:rPr>
          <w:rFonts w:eastAsiaTheme="majorEastAsia" w:cstheme="majorBidi"/>
          <w:sz w:val="32"/>
          <w:szCs w:val="32"/>
        </w:rPr>
      </w:pPr>
    </w:p>
    <w:p w14:paraId="38DA4B32" w14:textId="29839941" w:rsidR="0096719E" w:rsidRDefault="0096719E" w:rsidP="001877BC">
      <w:pPr>
        <w:spacing w:line="276" w:lineRule="auto"/>
        <w:rPr>
          <w:rFonts w:eastAsiaTheme="majorEastAsia" w:cstheme="majorBidi"/>
          <w:sz w:val="32"/>
          <w:szCs w:val="32"/>
        </w:rPr>
      </w:pPr>
    </w:p>
    <w:p w14:paraId="389B0F28" w14:textId="77777777" w:rsidR="0096719E" w:rsidRDefault="0096719E" w:rsidP="00A34C70">
      <w:pPr>
        <w:spacing w:line="276" w:lineRule="auto"/>
        <w:jc w:val="center"/>
        <w:rPr>
          <w:rFonts w:eastAsiaTheme="majorEastAsia" w:cstheme="majorBidi"/>
          <w:sz w:val="32"/>
          <w:szCs w:val="32"/>
        </w:rPr>
      </w:pPr>
    </w:p>
    <w:p w14:paraId="1081AC4F" w14:textId="24EC2712" w:rsidR="004D62BC" w:rsidRPr="0096719E" w:rsidRDefault="004D62BC" w:rsidP="00A34C70">
      <w:pPr>
        <w:spacing w:line="276" w:lineRule="auto"/>
        <w:jc w:val="center"/>
        <w:rPr>
          <w:rFonts w:eastAsiaTheme="majorEastAsia" w:cstheme="majorBidi"/>
          <w:color w:val="FF66CC"/>
          <w:sz w:val="40"/>
          <w:szCs w:val="40"/>
        </w:rPr>
      </w:pPr>
      <w:r w:rsidRPr="0096719E">
        <w:rPr>
          <w:rFonts w:eastAsiaTheme="majorEastAsia" w:cstheme="majorBidi"/>
          <w:color w:val="FF66CC"/>
          <w:sz w:val="40"/>
          <w:szCs w:val="40"/>
        </w:rPr>
        <w:t>SOSIAALIPALVELUJEN OMAVALVONTASUUNNITELMA</w:t>
      </w:r>
      <w:r w:rsidR="00A34C70">
        <w:rPr>
          <w:rFonts w:eastAsiaTheme="majorEastAsia" w:cstheme="majorBidi"/>
          <w:color w:val="FF66CC"/>
          <w:sz w:val="40"/>
          <w:szCs w:val="40"/>
        </w:rPr>
        <w:t xml:space="preserve"> 202</w:t>
      </w:r>
      <w:r w:rsidR="00271A36">
        <w:rPr>
          <w:rFonts w:eastAsiaTheme="majorEastAsia" w:cstheme="majorBidi"/>
          <w:color w:val="FF66CC"/>
          <w:sz w:val="40"/>
          <w:szCs w:val="40"/>
        </w:rPr>
        <w:t>4</w:t>
      </w:r>
    </w:p>
    <w:p w14:paraId="587C5CB4" w14:textId="35FD3A96" w:rsidR="0096719E" w:rsidRDefault="0096719E" w:rsidP="004D62BC">
      <w:pPr>
        <w:spacing w:line="276" w:lineRule="auto"/>
        <w:rPr>
          <w:rFonts w:eastAsiaTheme="majorEastAsia" w:cstheme="majorBidi"/>
          <w:sz w:val="32"/>
          <w:szCs w:val="32"/>
        </w:rPr>
      </w:pPr>
    </w:p>
    <w:p w14:paraId="4EBD5420" w14:textId="4C64C633" w:rsidR="0096719E" w:rsidRDefault="004B3923" w:rsidP="004D62BC">
      <w:pPr>
        <w:spacing w:line="276" w:lineRule="auto"/>
        <w:rPr>
          <w:rFonts w:eastAsiaTheme="majorEastAsia" w:cstheme="majorBidi"/>
          <w:sz w:val="96"/>
          <w:szCs w:val="96"/>
        </w:rPr>
      </w:pPr>
      <w:r>
        <w:rPr>
          <w:rFonts w:eastAsiaTheme="majorEastAsia" w:cstheme="majorBidi"/>
          <w:sz w:val="96"/>
          <w:szCs w:val="96"/>
        </w:rPr>
        <w:t xml:space="preserve">   </w:t>
      </w:r>
      <w:r w:rsidR="0096719E" w:rsidRPr="0096719E">
        <w:rPr>
          <w:rFonts w:eastAsiaTheme="majorEastAsia" w:cstheme="majorBidi"/>
          <w:sz w:val="96"/>
          <w:szCs w:val="96"/>
        </w:rPr>
        <w:t>HOPEARANTA OY</w:t>
      </w:r>
    </w:p>
    <w:p w14:paraId="59E5E002" w14:textId="62CF80DF" w:rsidR="00A34C70" w:rsidRDefault="00A34C70" w:rsidP="004D62BC">
      <w:pPr>
        <w:spacing w:line="276" w:lineRule="auto"/>
        <w:rPr>
          <w:rFonts w:eastAsiaTheme="majorEastAsia" w:cstheme="majorBidi"/>
          <w:sz w:val="96"/>
          <w:szCs w:val="96"/>
        </w:rPr>
      </w:pPr>
    </w:p>
    <w:p w14:paraId="4D8FC42D" w14:textId="77777777" w:rsidR="00A34C70" w:rsidRPr="0096719E" w:rsidRDefault="00A34C70" w:rsidP="004D62BC">
      <w:pPr>
        <w:spacing w:line="276" w:lineRule="auto"/>
        <w:rPr>
          <w:rFonts w:eastAsiaTheme="majorEastAsia" w:cstheme="majorBidi"/>
          <w:sz w:val="96"/>
          <w:szCs w:val="96"/>
        </w:rPr>
      </w:pPr>
    </w:p>
    <w:p w14:paraId="2B3342EF" w14:textId="689BA02A" w:rsidR="0096719E" w:rsidRDefault="0096719E" w:rsidP="004D62BC">
      <w:pPr>
        <w:spacing w:line="276" w:lineRule="auto"/>
        <w:rPr>
          <w:rFonts w:eastAsiaTheme="majorEastAsia" w:cstheme="majorBidi"/>
          <w:sz w:val="32"/>
          <w:szCs w:val="32"/>
        </w:rPr>
      </w:pPr>
    </w:p>
    <w:p w14:paraId="355C6731" w14:textId="34EF86E9" w:rsidR="0096719E" w:rsidRDefault="0096719E" w:rsidP="004D62BC">
      <w:pPr>
        <w:spacing w:line="276" w:lineRule="auto"/>
        <w:rPr>
          <w:rFonts w:eastAsiaTheme="majorEastAsia" w:cstheme="majorBidi"/>
          <w:sz w:val="32"/>
          <w:szCs w:val="32"/>
        </w:rPr>
      </w:pPr>
    </w:p>
    <w:p w14:paraId="641776C1" w14:textId="7333A958" w:rsidR="0096719E" w:rsidRDefault="0096719E" w:rsidP="004D62BC">
      <w:pPr>
        <w:spacing w:line="276" w:lineRule="auto"/>
        <w:rPr>
          <w:rFonts w:eastAsiaTheme="majorEastAsia" w:cstheme="majorBidi"/>
          <w:sz w:val="32"/>
          <w:szCs w:val="32"/>
        </w:rPr>
      </w:pPr>
    </w:p>
    <w:p w14:paraId="1FF49001" w14:textId="044533BC" w:rsidR="0096719E" w:rsidRDefault="0096719E" w:rsidP="004D62BC">
      <w:pPr>
        <w:spacing w:line="276" w:lineRule="auto"/>
        <w:rPr>
          <w:rFonts w:eastAsiaTheme="majorEastAsia" w:cstheme="majorBidi"/>
          <w:sz w:val="32"/>
          <w:szCs w:val="32"/>
        </w:rPr>
      </w:pPr>
    </w:p>
    <w:p w14:paraId="6DDE5DB4" w14:textId="06BDBB41" w:rsidR="0096719E" w:rsidRDefault="0096719E" w:rsidP="004D62BC">
      <w:pPr>
        <w:spacing w:line="276" w:lineRule="auto"/>
        <w:rPr>
          <w:rFonts w:eastAsiaTheme="majorEastAsia" w:cstheme="majorBidi"/>
          <w:sz w:val="32"/>
          <w:szCs w:val="32"/>
        </w:rPr>
      </w:pPr>
    </w:p>
    <w:p w14:paraId="37C55FA4" w14:textId="29F2E4CE" w:rsidR="0096719E" w:rsidRDefault="0096719E" w:rsidP="004D62BC">
      <w:pPr>
        <w:spacing w:line="276" w:lineRule="auto"/>
        <w:rPr>
          <w:rFonts w:eastAsiaTheme="majorEastAsia" w:cstheme="majorBidi"/>
          <w:sz w:val="32"/>
          <w:szCs w:val="32"/>
        </w:rPr>
      </w:pPr>
    </w:p>
    <w:p w14:paraId="66407E96" w14:textId="534532D5" w:rsidR="0096719E" w:rsidRDefault="0096719E" w:rsidP="004D62BC">
      <w:pPr>
        <w:spacing w:line="276" w:lineRule="auto"/>
        <w:rPr>
          <w:rFonts w:eastAsiaTheme="majorEastAsia" w:cstheme="majorBidi"/>
          <w:sz w:val="32"/>
          <w:szCs w:val="32"/>
        </w:rPr>
      </w:pPr>
    </w:p>
    <w:p w14:paraId="00168BEE" w14:textId="77777777" w:rsidR="0096719E" w:rsidRDefault="0096719E" w:rsidP="004D62BC">
      <w:pPr>
        <w:spacing w:line="276" w:lineRule="auto"/>
        <w:rPr>
          <w:rFonts w:eastAsiaTheme="majorEastAsia" w:cstheme="majorBidi"/>
          <w:sz w:val="32"/>
          <w:szCs w:val="32"/>
        </w:rPr>
      </w:pPr>
    </w:p>
    <w:p w14:paraId="59BC0054" w14:textId="3FCED256" w:rsidR="004D62BC" w:rsidRDefault="00ED1599" w:rsidP="00ED1599">
      <w:pPr>
        <w:tabs>
          <w:tab w:val="left" w:pos="7280"/>
        </w:tabs>
        <w:spacing w:line="276" w:lineRule="auto"/>
        <w:rPr>
          <w:rFonts w:eastAsiaTheme="majorEastAsia" w:cstheme="majorBidi"/>
          <w:sz w:val="32"/>
          <w:szCs w:val="32"/>
        </w:rPr>
      </w:pPr>
      <w:r>
        <w:rPr>
          <w:rFonts w:eastAsiaTheme="majorEastAsia" w:cstheme="majorBidi"/>
          <w:sz w:val="32"/>
          <w:szCs w:val="32"/>
        </w:rPr>
        <w:tab/>
      </w:r>
    </w:p>
    <w:sdt>
      <w:sdtPr>
        <w:rPr>
          <w:rFonts w:eastAsiaTheme="minorHAnsi" w:cstheme="minorBidi"/>
          <w:sz w:val="24"/>
          <w:szCs w:val="22"/>
          <w:lang w:eastAsia="en-US"/>
        </w:rPr>
        <w:id w:val="1788551272"/>
        <w:docPartObj>
          <w:docPartGallery w:val="Table of Contents"/>
          <w:docPartUnique/>
        </w:docPartObj>
      </w:sdtPr>
      <w:sdtEndPr>
        <w:rPr>
          <w:b/>
          <w:bCs/>
        </w:rPr>
      </w:sdtEndPr>
      <w:sdtContent>
        <w:p w14:paraId="1C65881C" w14:textId="77777777" w:rsidR="004814E2" w:rsidRDefault="004814E2">
          <w:pPr>
            <w:pStyle w:val="Sisllysluettelonotsikko"/>
          </w:pPr>
          <w:r>
            <w:t>S</w:t>
          </w:r>
          <w:r w:rsidR="004D62BC">
            <w:t>ISÄLTÖ</w:t>
          </w:r>
        </w:p>
        <w:p w14:paraId="7E235BBB" w14:textId="77777777" w:rsidR="004D62BC" w:rsidRPr="004D62BC" w:rsidRDefault="004D62BC" w:rsidP="004D62BC">
          <w:pPr>
            <w:rPr>
              <w:lang w:eastAsia="fi-FI"/>
            </w:rPr>
          </w:pPr>
        </w:p>
        <w:p w14:paraId="56857598" w14:textId="5635347D" w:rsidR="001A75E1" w:rsidRDefault="004814E2">
          <w:pPr>
            <w:pStyle w:val="Sisluet1"/>
            <w:tabs>
              <w:tab w:val="right" w:leader="dot" w:pos="9628"/>
            </w:tabs>
            <w:rPr>
              <w:rFonts w:asciiTheme="minorHAnsi" w:eastAsiaTheme="minorEastAsia" w:hAnsiTheme="minorHAnsi"/>
              <w:noProof/>
              <w:sz w:val="22"/>
              <w:lang w:eastAsia="fi-FI"/>
            </w:rPr>
          </w:pPr>
          <w:r>
            <w:fldChar w:fldCharType="begin"/>
          </w:r>
          <w:r>
            <w:instrText xml:space="preserve"> TOC \o "1-3" \h \z \u </w:instrText>
          </w:r>
          <w:r>
            <w:fldChar w:fldCharType="separate"/>
          </w:r>
          <w:hyperlink w:anchor="_Toc128480144" w:history="1">
            <w:r w:rsidR="001A75E1" w:rsidRPr="008C76F1">
              <w:rPr>
                <w:rStyle w:val="Hyperlinkki"/>
                <w:noProof/>
              </w:rPr>
              <w:t>1 PALVELUNTUOTTAJAA KOSKEVAT TIEDOT</w:t>
            </w:r>
            <w:r w:rsidR="001A75E1">
              <w:rPr>
                <w:noProof/>
                <w:webHidden/>
              </w:rPr>
              <w:tab/>
            </w:r>
            <w:r w:rsidR="001A75E1">
              <w:rPr>
                <w:noProof/>
                <w:webHidden/>
              </w:rPr>
              <w:fldChar w:fldCharType="begin"/>
            </w:r>
            <w:r w:rsidR="001A75E1">
              <w:rPr>
                <w:noProof/>
                <w:webHidden/>
              </w:rPr>
              <w:instrText xml:space="preserve"> PAGEREF _Toc128480144 \h </w:instrText>
            </w:r>
            <w:r w:rsidR="001A75E1">
              <w:rPr>
                <w:noProof/>
                <w:webHidden/>
              </w:rPr>
            </w:r>
            <w:r w:rsidR="001A75E1">
              <w:rPr>
                <w:noProof/>
                <w:webHidden/>
              </w:rPr>
              <w:fldChar w:fldCharType="separate"/>
            </w:r>
            <w:r w:rsidR="00C5611E">
              <w:rPr>
                <w:noProof/>
                <w:webHidden/>
              </w:rPr>
              <w:t>3</w:t>
            </w:r>
            <w:r w:rsidR="001A75E1">
              <w:rPr>
                <w:noProof/>
                <w:webHidden/>
              </w:rPr>
              <w:fldChar w:fldCharType="end"/>
            </w:r>
          </w:hyperlink>
        </w:p>
        <w:p w14:paraId="58FD19D1" w14:textId="32B1CAF7" w:rsidR="001A75E1" w:rsidRDefault="00C5611E">
          <w:pPr>
            <w:pStyle w:val="Sisluet1"/>
            <w:tabs>
              <w:tab w:val="right" w:leader="dot" w:pos="9628"/>
            </w:tabs>
            <w:rPr>
              <w:rFonts w:asciiTheme="minorHAnsi" w:eastAsiaTheme="minorEastAsia" w:hAnsiTheme="minorHAnsi"/>
              <w:noProof/>
              <w:sz w:val="22"/>
              <w:lang w:eastAsia="fi-FI"/>
            </w:rPr>
          </w:pPr>
          <w:hyperlink w:anchor="_Toc128480145" w:history="1">
            <w:r w:rsidR="001A75E1" w:rsidRPr="008C76F1">
              <w:rPr>
                <w:rStyle w:val="Hyperlinkki"/>
                <w:noProof/>
              </w:rPr>
              <w:t>2 TOIMINTA-AJATUS, ARVOT JA TOIMINTAPERIAATTEET</w:t>
            </w:r>
            <w:r w:rsidR="001A75E1">
              <w:rPr>
                <w:noProof/>
                <w:webHidden/>
              </w:rPr>
              <w:tab/>
            </w:r>
            <w:r w:rsidR="001A75E1">
              <w:rPr>
                <w:noProof/>
                <w:webHidden/>
              </w:rPr>
              <w:fldChar w:fldCharType="begin"/>
            </w:r>
            <w:r w:rsidR="001A75E1">
              <w:rPr>
                <w:noProof/>
                <w:webHidden/>
              </w:rPr>
              <w:instrText xml:space="preserve"> PAGEREF _Toc128480145 \h </w:instrText>
            </w:r>
            <w:r w:rsidR="001A75E1">
              <w:rPr>
                <w:noProof/>
                <w:webHidden/>
              </w:rPr>
            </w:r>
            <w:r w:rsidR="001A75E1">
              <w:rPr>
                <w:noProof/>
                <w:webHidden/>
              </w:rPr>
              <w:fldChar w:fldCharType="separate"/>
            </w:r>
            <w:r>
              <w:rPr>
                <w:noProof/>
                <w:webHidden/>
              </w:rPr>
              <w:t>4</w:t>
            </w:r>
            <w:r w:rsidR="001A75E1">
              <w:rPr>
                <w:noProof/>
                <w:webHidden/>
              </w:rPr>
              <w:fldChar w:fldCharType="end"/>
            </w:r>
          </w:hyperlink>
        </w:p>
        <w:p w14:paraId="00D4395A" w14:textId="273807B0" w:rsidR="001A75E1" w:rsidRDefault="00C5611E">
          <w:pPr>
            <w:pStyle w:val="Sisluet1"/>
            <w:tabs>
              <w:tab w:val="right" w:leader="dot" w:pos="9628"/>
            </w:tabs>
            <w:rPr>
              <w:rFonts w:asciiTheme="minorHAnsi" w:eastAsiaTheme="minorEastAsia" w:hAnsiTheme="minorHAnsi"/>
              <w:noProof/>
              <w:sz w:val="22"/>
              <w:lang w:eastAsia="fi-FI"/>
            </w:rPr>
          </w:pPr>
          <w:hyperlink w:anchor="_Toc128480146" w:history="1">
            <w:r w:rsidR="001A75E1" w:rsidRPr="008C76F1">
              <w:rPr>
                <w:rStyle w:val="Hyperlinkki"/>
                <w:noProof/>
              </w:rPr>
              <w:t>3 OMAVALVONNAN TOIMEENPANO</w:t>
            </w:r>
            <w:r w:rsidR="001A75E1">
              <w:rPr>
                <w:noProof/>
                <w:webHidden/>
              </w:rPr>
              <w:tab/>
            </w:r>
            <w:r w:rsidR="001A75E1">
              <w:rPr>
                <w:noProof/>
                <w:webHidden/>
              </w:rPr>
              <w:fldChar w:fldCharType="begin"/>
            </w:r>
            <w:r w:rsidR="001A75E1">
              <w:rPr>
                <w:noProof/>
                <w:webHidden/>
              </w:rPr>
              <w:instrText xml:space="preserve"> PAGEREF _Toc128480146 \h </w:instrText>
            </w:r>
            <w:r w:rsidR="001A75E1">
              <w:rPr>
                <w:noProof/>
                <w:webHidden/>
              </w:rPr>
            </w:r>
            <w:r w:rsidR="001A75E1">
              <w:rPr>
                <w:noProof/>
                <w:webHidden/>
              </w:rPr>
              <w:fldChar w:fldCharType="separate"/>
            </w:r>
            <w:r>
              <w:rPr>
                <w:noProof/>
                <w:webHidden/>
              </w:rPr>
              <w:t>5</w:t>
            </w:r>
            <w:r w:rsidR="001A75E1">
              <w:rPr>
                <w:noProof/>
                <w:webHidden/>
              </w:rPr>
              <w:fldChar w:fldCharType="end"/>
            </w:r>
          </w:hyperlink>
        </w:p>
        <w:p w14:paraId="68A8DDAD" w14:textId="2B92FD45" w:rsidR="001A75E1" w:rsidRDefault="00C5611E">
          <w:pPr>
            <w:pStyle w:val="Sisluet1"/>
            <w:tabs>
              <w:tab w:val="right" w:leader="dot" w:pos="9628"/>
            </w:tabs>
            <w:rPr>
              <w:rFonts w:asciiTheme="minorHAnsi" w:eastAsiaTheme="minorEastAsia" w:hAnsiTheme="minorHAnsi"/>
              <w:noProof/>
              <w:sz w:val="22"/>
              <w:lang w:eastAsia="fi-FI"/>
            </w:rPr>
          </w:pPr>
          <w:hyperlink w:anchor="_Toc128480147" w:history="1">
            <w:r w:rsidR="001A75E1" w:rsidRPr="008C76F1">
              <w:rPr>
                <w:rStyle w:val="Hyperlinkki"/>
                <w:noProof/>
              </w:rPr>
              <w:t>4 OMAVALVONTASUUNNITELMAN LAATIMINEN</w:t>
            </w:r>
            <w:r w:rsidR="001A75E1">
              <w:rPr>
                <w:noProof/>
                <w:webHidden/>
              </w:rPr>
              <w:tab/>
            </w:r>
            <w:r w:rsidR="001A75E1">
              <w:rPr>
                <w:noProof/>
                <w:webHidden/>
              </w:rPr>
              <w:fldChar w:fldCharType="begin"/>
            </w:r>
            <w:r w:rsidR="001A75E1">
              <w:rPr>
                <w:noProof/>
                <w:webHidden/>
              </w:rPr>
              <w:instrText xml:space="preserve"> PAGEREF _Toc128480147 \h </w:instrText>
            </w:r>
            <w:r w:rsidR="001A75E1">
              <w:rPr>
                <w:noProof/>
                <w:webHidden/>
              </w:rPr>
            </w:r>
            <w:r w:rsidR="001A75E1">
              <w:rPr>
                <w:noProof/>
                <w:webHidden/>
              </w:rPr>
              <w:fldChar w:fldCharType="separate"/>
            </w:r>
            <w:r>
              <w:rPr>
                <w:noProof/>
                <w:webHidden/>
              </w:rPr>
              <w:t>7</w:t>
            </w:r>
            <w:r w:rsidR="001A75E1">
              <w:rPr>
                <w:noProof/>
                <w:webHidden/>
              </w:rPr>
              <w:fldChar w:fldCharType="end"/>
            </w:r>
          </w:hyperlink>
        </w:p>
        <w:p w14:paraId="314D2797" w14:textId="5E6FB32C" w:rsidR="001A75E1" w:rsidRDefault="00C5611E">
          <w:pPr>
            <w:pStyle w:val="Sisluet1"/>
            <w:tabs>
              <w:tab w:val="right" w:leader="dot" w:pos="9628"/>
            </w:tabs>
            <w:rPr>
              <w:rFonts w:asciiTheme="minorHAnsi" w:eastAsiaTheme="minorEastAsia" w:hAnsiTheme="minorHAnsi"/>
              <w:noProof/>
              <w:sz w:val="22"/>
              <w:lang w:eastAsia="fi-FI"/>
            </w:rPr>
          </w:pPr>
          <w:hyperlink w:anchor="_Toc128480148" w:history="1">
            <w:r w:rsidR="001A75E1" w:rsidRPr="008C76F1">
              <w:rPr>
                <w:rStyle w:val="Hyperlinkki"/>
                <w:noProof/>
              </w:rPr>
              <w:t>5 ASIAKKAAN ASEMA JA OIKEUDET</w:t>
            </w:r>
            <w:r w:rsidR="001A75E1">
              <w:rPr>
                <w:noProof/>
                <w:webHidden/>
              </w:rPr>
              <w:tab/>
            </w:r>
            <w:r w:rsidR="001A75E1">
              <w:rPr>
                <w:noProof/>
                <w:webHidden/>
              </w:rPr>
              <w:fldChar w:fldCharType="begin"/>
            </w:r>
            <w:r w:rsidR="001A75E1">
              <w:rPr>
                <w:noProof/>
                <w:webHidden/>
              </w:rPr>
              <w:instrText xml:space="preserve"> PAGEREF _Toc128480148 \h </w:instrText>
            </w:r>
            <w:r w:rsidR="001A75E1">
              <w:rPr>
                <w:noProof/>
                <w:webHidden/>
              </w:rPr>
            </w:r>
            <w:r w:rsidR="001A75E1">
              <w:rPr>
                <w:noProof/>
                <w:webHidden/>
              </w:rPr>
              <w:fldChar w:fldCharType="separate"/>
            </w:r>
            <w:r>
              <w:rPr>
                <w:noProof/>
                <w:webHidden/>
              </w:rPr>
              <w:t>7</w:t>
            </w:r>
            <w:r w:rsidR="001A75E1">
              <w:rPr>
                <w:noProof/>
                <w:webHidden/>
              </w:rPr>
              <w:fldChar w:fldCharType="end"/>
            </w:r>
          </w:hyperlink>
        </w:p>
        <w:p w14:paraId="77F4A6D1" w14:textId="00248E13" w:rsidR="001A75E1" w:rsidRDefault="00C5611E">
          <w:pPr>
            <w:pStyle w:val="Sisluet1"/>
            <w:tabs>
              <w:tab w:val="right" w:leader="dot" w:pos="9628"/>
            </w:tabs>
            <w:rPr>
              <w:rFonts w:asciiTheme="minorHAnsi" w:eastAsiaTheme="minorEastAsia" w:hAnsiTheme="minorHAnsi"/>
              <w:noProof/>
              <w:sz w:val="22"/>
              <w:lang w:eastAsia="fi-FI"/>
            </w:rPr>
          </w:pPr>
          <w:hyperlink w:anchor="_Toc128480149" w:history="1">
            <w:r w:rsidR="001A75E1" w:rsidRPr="008C76F1">
              <w:rPr>
                <w:rStyle w:val="Hyperlinkki"/>
                <w:noProof/>
              </w:rPr>
              <w:t>6 PALVELUN SISÄLLÖN OMAVALVONTA</w:t>
            </w:r>
            <w:r w:rsidR="001A75E1">
              <w:rPr>
                <w:noProof/>
                <w:webHidden/>
              </w:rPr>
              <w:tab/>
            </w:r>
            <w:r w:rsidR="001A75E1">
              <w:rPr>
                <w:noProof/>
                <w:webHidden/>
              </w:rPr>
              <w:fldChar w:fldCharType="begin"/>
            </w:r>
            <w:r w:rsidR="001A75E1">
              <w:rPr>
                <w:noProof/>
                <w:webHidden/>
              </w:rPr>
              <w:instrText xml:space="preserve"> PAGEREF _Toc128480149 \h </w:instrText>
            </w:r>
            <w:r w:rsidR="001A75E1">
              <w:rPr>
                <w:noProof/>
                <w:webHidden/>
              </w:rPr>
            </w:r>
            <w:r w:rsidR="001A75E1">
              <w:rPr>
                <w:noProof/>
                <w:webHidden/>
              </w:rPr>
              <w:fldChar w:fldCharType="separate"/>
            </w:r>
            <w:r>
              <w:rPr>
                <w:noProof/>
                <w:webHidden/>
              </w:rPr>
              <w:t>10</w:t>
            </w:r>
            <w:r w:rsidR="001A75E1">
              <w:rPr>
                <w:noProof/>
                <w:webHidden/>
              </w:rPr>
              <w:fldChar w:fldCharType="end"/>
            </w:r>
          </w:hyperlink>
        </w:p>
        <w:p w14:paraId="7FB08D64" w14:textId="4B20E8C1" w:rsidR="001A75E1" w:rsidRDefault="00C5611E">
          <w:pPr>
            <w:pStyle w:val="Sisluet1"/>
            <w:tabs>
              <w:tab w:val="right" w:leader="dot" w:pos="9628"/>
            </w:tabs>
            <w:rPr>
              <w:rFonts w:asciiTheme="minorHAnsi" w:eastAsiaTheme="minorEastAsia" w:hAnsiTheme="minorHAnsi"/>
              <w:noProof/>
              <w:sz w:val="22"/>
              <w:lang w:eastAsia="fi-FI"/>
            </w:rPr>
          </w:pPr>
          <w:hyperlink w:anchor="_Toc128480150" w:history="1">
            <w:r w:rsidR="001A75E1" w:rsidRPr="008C76F1">
              <w:rPr>
                <w:rStyle w:val="Hyperlinkki"/>
                <w:noProof/>
              </w:rPr>
              <w:t>7 ASUKASTURVALLISUUS</w:t>
            </w:r>
            <w:r w:rsidR="001A75E1">
              <w:rPr>
                <w:noProof/>
                <w:webHidden/>
              </w:rPr>
              <w:tab/>
            </w:r>
            <w:r w:rsidR="001A75E1">
              <w:rPr>
                <w:noProof/>
                <w:webHidden/>
              </w:rPr>
              <w:fldChar w:fldCharType="begin"/>
            </w:r>
            <w:r w:rsidR="001A75E1">
              <w:rPr>
                <w:noProof/>
                <w:webHidden/>
              </w:rPr>
              <w:instrText xml:space="preserve"> PAGEREF _Toc128480150 \h </w:instrText>
            </w:r>
            <w:r w:rsidR="001A75E1">
              <w:rPr>
                <w:noProof/>
                <w:webHidden/>
              </w:rPr>
            </w:r>
            <w:r w:rsidR="001A75E1">
              <w:rPr>
                <w:noProof/>
                <w:webHidden/>
              </w:rPr>
              <w:fldChar w:fldCharType="separate"/>
            </w:r>
            <w:r>
              <w:rPr>
                <w:noProof/>
                <w:webHidden/>
              </w:rPr>
              <w:t>15</w:t>
            </w:r>
            <w:r w:rsidR="001A75E1">
              <w:rPr>
                <w:noProof/>
                <w:webHidden/>
              </w:rPr>
              <w:fldChar w:fldCharType="end"/>
            </w:r>
          </w:hyperlink>
        </w:p>
        <w:p w14:paraId="332D4411" w14:textId="0E4051C7" w:rsidR="001A75E1" w:rsidRDefault="00C5611E">
          <w:pPr>
            <w:pStyle w:val="Sisluet1"/>
            <w:tabs>
              <w:tab w:val="right" w:leader="dot" w:pos="9628"/>
            </w:tabs>
            <w:rPr>
              <w:rFonts w:asciiTheme="minorHAnsi" w:eastAsiaTheme="minorEastAsia" w:hAnsiTheme="minorHAnsi"/>
              <w:noProof/>
              <w:sz w:val="22"/>
              <w:lang w:eastAsia="fi-FI"/>
            </w:rPr>
          </w:pPr>
          <w:hyperlink w:anchor="_Toc128480151" w:history="1">
            <w:r w:rsidR="001A75E1" w:rsidRPr="008C76F1">
              <w:rPr>
                <w:rStyle w:val="Hyperlinkki"/>
                <w:noProof/>
              </w:rPr>
              <w:t>8 ASIAKAS- JA POTILASTIETOJEN KÄSITTELY JA KIRJAAMINEN</w:t>
            </w:r>
            <w:r w:rsidR="001A75E1">
              <w:rPr>
                <w:noProof/>
                <w:webHidden/>
              </w:rPr>
              <w:tab/>
            </w:r>
            <w:r w:rsidR="001A75E1">
              <w:rPr>
                <w:noProof/>
                <w:webHidden/>
              </w:rPr>
              <w:fldChar w:fldCharType="begin"/>
            </w:r>
            <w:r w:rsidR="001A75E1">
              <w:rPr>
                <w:noProof/>
                <w:webHidden/>
              </w:rPr>
              <w:instrText xml:space="preserve"> PAGEREF _Toc128480151 \h </w:instrText>
            </w:r>
            <w:r w:rsidR="001A75E1">
              <w:rPr>
                <w:noProof/>
                <w:webHidden/>
              </w:rPr>
            </w:r>
            <w:r w:rsidR="001A75E1">
              <w:rPr>
                <w:noProof/>
                <w:webHidden/>
              </w:rPr>
              <w:fldChar w:fldCharType="separate"/>
            </w:r>
            <w:r>
              <w:rPr>
                <w:noProof/>
                <w:webHidden/>
              </w:rPr>
              <w:t>20</w:t>
            </w:r>
            <w:r w:rsidR="001A75E1">
              <w:rPr>
                <w:noProof/>
                <w:webHidden/>
              </w:rPr>
              <w:fldChar w:fldCharType="end"/>
            </w:r>
          </w:hyperlink>
        </w:p>
        <w:p w14:paraId="6A991B10" w14:textId="673F435D" w:rsidR="001A75E1" w:rsidRDefault="00C5611E">
          <w:pPr>
            <w:pStyle w:val="Sisluet1"/>
            <w:tabs>
              <w:tab w:val="right" w:leader="dot" w:pos="9628"/>
            </w:tabs>
            <w:rPr>
              <w:rFonts w:asciiTheme="minorHAnsi" w:eastAsiaTheme="minorEastAsia" w:hAnsiTheme="minorHAnsi"/>
              <w:noProof/>
              <w:sz w:val="22"/>
              <w:lang w:eastAsia="fi-FI"/>
            </w:rPr>
          </w:pPr>
          <w:hyperlink w:anchor="_Toc128480152" w:history="1">
            <w:r w:rsidR="001A75E1" w:rsidRPr="008C76F1">
              <w:rPr>
                <w:rStyle w:val="Hyperlinkki"/>
                <w:noProof/>
              </w:rPr>
              <w:t>9 YHTEENVETO KEHITTÄMISSUUNNITELMASTA</w:t>
            </w:r>
            <w:r w:rsidR="001A75E1">
              <w:rPr>
                <w:noProof/>
                <w:webHidden/>
              </w:rPr>
              <w:tab/>
            </w:r>
            <w:r w:rsidR="001A75E1">
              <w:rPr>
                <w:noProof/>
                <w:webHidden/>
              </w:rPr>
              <w:fldChar w:fldCharType="begin"/>
            </w:r>
            <w:r w:rsidR="001A75E1">
              <w:rPr>
                <w:noProof/>
                <w:webHidden/>
              </w:rPr>
              <w:instrText xml:space="preserve"> PAGEREF _Toc128480152 \h </w:instrText>
            </w:r>
            <w:r w:rsidR="001A75E1">
              <w:rPr>
                <w:noProof/>
                <w:webHidden/>
              </w:rPr>
            </w:r>
            <w:r w:rsidR="001A75E1">
              <w:rPr>
                <w:noProof/>
                <w:webHidden/>
              </w:rPr>
              <w:fldChar w:fldCharType="separate"/>
            </w:r>
            <w:r>
              <w:rPr>
                <w:noProof/>
                <w:webHidden/>
              </w:rPr>
              <w:t>21</w:t>
            </w:r>
            <w:r w:rsidR="001A75E1">
              <w:rPr>
                <w:noProof/>
                <w:webHidden/>
              </w:rPr>
              <w:fldChar w:fldCharType="end"/>
            </w:r>
          </w:hyperlink>
        </w:p>
        <w:p w14:paraId="0EB01B51" w14:textId="30D8404A" w:rsidR="001A75E1" w:rsidRDefault="00C5611E">
          <w:pPr>
            <w:pStyle w:val="Sisluet1"/>
            <w:tabs>
              <w:tab w:val="right" w:leader="dot" w:pos="9628"/>
            </w:tabs>
            <w:rPr>
              <w:rFonts w:asciiTheme="minorHAnsi" w:eastAsiaTheme="minorEastAsia" w:hAnsiTheme="minorHAnsi"/>
              <w:noProof/>
              <w:sz w:val="22"/>
              <w:lang w:eastAsia="fi-FI"/>
            </w:rPr>
          </w:pPr>
          <w:hyperlink w:anchor="_Toc128480153" w:history="1">
            <w:r w:rsidR="001A75E1" w:rsidRPr="008C76F1">
              <w:rPr>
                <w:rStyle w:val="Hyperlinkki"/>
                <w:noProof/>
              </w:rPr>
              <w:t>10 OMAVALVONTASUUNNITELMAN SEURANTA</w:t>
            </w:r>
            <w:r w:rsidR="001A75E1">
              <w:rPr>
                <w:noProof/>
                <w:webHidden/>
              </w:rPr>
              <w:tab/>
            </w:r>
            <w:r w:rsidR="001A75E1">
              <w:rPr>
                <w:noProof/>
                <w:webHidden/>
              </w:rPr>
              <w:fldChar w:fldCharType="begin"/>
            </w:r>
            <w:r w:rsidR="001A75E1">
              <w:rPr>
                <w:noProof/>
                <w:webHidden/>
              </w:rPr>
              <w:instrText xml:space="preserve"> PAGEREF _Toc128480153 \h </w:instrText>
            </w:r>
            <w:r w:rsidR="001A75E1">
              <w:rPr>
                <w:noProof/>
                <w:webHidden/>
              </w:rPr>
            </w:r>
            <w:r w:rsidR="001A75E1">
              <w:rPr>
                <w:noProof/>
                <w:webHidden/>
              </w:rPr>
              <w:fldChar w:fldCharType="separate"/>
            </w:r>
            <w:r>
              <w:rPr>
                <w:noProof/>
                <w:webHidden/>
              </w:rPr>
              <w:t>22</w:t>
            </w:r>
            <w:r w:rsidR="001A75E1">
              <w:rPr>
                <w:noProof/>
                <w:webHidden/>
              </w:rPr>
              <w:fldChar w:fldCharType="end"/>
            </w:r>
          </w:hyperlink>
        </w:p>
        <w:p w14:paraId="16D940F4" w14:textId="1514B87D" w:rsidR="004814E2" w:rsidRDefault="004814E2">
          <w:r>
            <w:rPr>
              <w:b/>
              <w:bCs/>
            </w:rPr>
            <w:fldChar w:fldCharType="end"/>
          </w:r>
        </w:p>
      </w:sdtContent>
    </w:sdt>
    <w:p w14:paraId="04D0232A" w14:textId="12540D95" w:rsidR="009C2F1C" w:rsidRPr="004D08F1" w:rsidRDefault="004D62BC" w:rsidP="004D08F1">
      <w:pPr>
        <w:rPr>
          <w:rFonts w:eastAsiaTheme="majorEastAsia" w:cstheme="majorBidi"/>
          <w:sz w:val="26"/>
          <w:szCs w:val="26"/>
        </w:rPr>
      </w:pPr>
      <w:r>
        <w:br w:type="page"/>
      </w:r>
      <w:bookmarkStart w:id="1" w:name="_Toc45556421"/>
      <w:bookmarkEnd w:id="0"/>
    </w:p>
    <w:p w14:paraId="038980A3" w14:textId="77777777" w:rsidR="004D08F1" w:rsidRDefault="004D08F1" w:rsidP="00292E28">
      <w:pPr>
        <w:pStyle w:val="Otsikko1"/>
      </w:pPr>
      <w:bookmarkStart w:id="2" w:name="_Toc128480144"/>
    </w:p>
    <w:p w14:paraId="0B6C3D60" w14:textId="629EDCCD" w:rsidR="004238A6" w:rsidRPr="004238A6" w:rsidRDefault="00DE6CB7" w:rsidP="00292E28">
      <w:pPr>
        <w:pStyle w:val="Otsikko1"/>
      </w:pPr>
      <w:r w:rsidRPr="00DE6CB7">
        <w:t>1 PALVELUNTUOTTAJAA KOSKEVAT TIEDOT</w:t>
      </w:r>
      <w:bookmarkEnd w:id="1"/>
      <w:bookmarkEnd w:id="2"/>
    </w:p>
    <w:p w14:paraId="5FE65727" w14:textId="77777777" w:rsidR="00292E28" w:rsidRDefault="00292E28" w:rsidP="004814E2">
      <w:pPr>
        <w:rPr>
          <w:color w:val="FF00FF"/>
        </w:rPr>
      </w:pPr>
      <w:bookmarkStart w:id="3" w:name="_Toc45556422"/>
    </w:p>
    <w:p w14:paraId="527B415F" w14:textId="017E288D" w:rsidR="00DE6CB7" w:rsidRPr="00723879" w:rsidRDefault="00DE6CB7" w:rsidP="004814E2">
      <w:pPr>
        <w:rPr>
          <w:color w:val="FF00FF"/>
        </w:rPr>
      </w:pPr>
      <w:r w:rsidRPr="00723879">
        <w:rPr>
          <w:color w:val="FF00FF"/>
        </w:rPr>
        <w:t>Palveluntuottaja</w:t>
      </w:r>
      <w:bookmarkEnd w:id="3"/>
    </w:p>
    <w:p w14:paraId="4D8EADF7" w14:textId="77777777" w:rsidR="00717AE0" w:rsidRDefault="00DE6CB7" w:rsidP="00FE1005">
      <w:pPr>
        <w:spacing w:line="276" w:lineRule="auto"/>
      </w:pPr>
      <w:r>
        <w:t xml:space="preserve">Nimi </w:t>
      </w:r>
      <w:r w:rsidR="00717AE0">
        <w:tab/>
      </w:r>
      <w:r w:rsidR="00717AE0">
        <w:tab/>
      </w:r>
      <w:r w:rsidR="00BC3BBB" w:rsidRPr="00BC3BBB">
        <w:t xml:space="preserve">Hopearanta Oy </w:t>
      </w:r>
      <w:r w:rsidR="00FE1005" w:rsidRPr="00BC3BBB">
        <w:tab/>
      </w:r>
    </w:p>
    <w:p w14:paraId="5D87CDE0" w14:textId="3E75B0C1" w:rsidR="00FE1005" w:rsidRDefault="00FE1005" w:rsidP="00FE1005">
      <w:pPr>
        <w:spacing w:line="276" w:lineRule="auto"/>
      </w:pPr>
      <w:r w:rsidRPr="00BC3BBB">
        <w:t xml:space="preserve">Y-tunnus </w:t>
      </w:r>
      <w:r w:rsidR="00BC3BBB" w:rsidRPr="00BC3BBB">
        <w:t xml:space="preserve">  </w:t>
      </w:r>
      <w:r w:rsidR="00717AE0">
        <w:tab/>
      </w:r>
      <w:r w:rsidR="00717AE0">
        <w:tab/>
      </w:r>
      <w:r w:rsidR="00BC3BBB" w:rsidRPr="00BC3BBB">
        <w:t>2915775-7</w:t>
      </w:r>
      <w:r w:rsidR="00BC3BBB">
        <w:rPr>
          <w:u w:val="single"/>
        </w:rPr>
        <w:t xml:space="preserve">                                     </w:t>
      </w:r>
    </w:p>
    <w:p w14:paraId="3DF1E796" w14:textId="3E23AF1C" w:rsidR="00B06D77" w:rsidRDefault="00B06D77" w:rsidP="004814E2">
      <w:bookmarkStart w:id="4" w:name="_Toc45556423"/>
      <w:r>
        <w:t>Kunta</w:t>
      </w:r>
      <w:bookmarkEnd w:id="4"/>
      <w:r w:rsidR="00BC3BBB">
        <w:tab/>
        <w:t xml:space="preserve"> </w:t>
      </w:r>
      <w:r w:rsidR="00BC3BBB">
        <w:tab/>
        <w:t>Savonlinna</w:t>
      </w:r>
    </w:p>
    <w:p w14:paraId="48A6F423" w14:textId="504A24C4" w:rsidR="00DE6CB7" w:rsidRDefault="00DE6CB7" w:rsidP="00DE6CB7">
      <w:pPr>
        <w:spacing w:line="276" w:lineRule="auto"/>
      </w:pPr>
      <w:r>
        <w:t xml:space="preserve">Kunnan nimi </w:t>
      </w:r>
      <w:r w:rsidR="00BC3BBB">
        <w:tab/>
      </w:r>
      <w:r w:rsidR="00BC3BBB" w:rsidRPr="00BC3BBB">
        <w:t>Savonlinna</w:t>
      </w:r>
      <w:r w:rsidRPr="00BC3BBB">
        <w:tab/>
      </w:r>
      <w:r w:rsidRPr="00BC3BBB">
        <w:tab/>
      </w:r>
      <w:r w:rsidRPr="00BC3BBB">
        <w:tab/>
      </w:r>
      <w:r w:rsidRPr="00BC3BBB">
        <w:tab/>
      </w:r>
      <w:r w:rsidRPr="00BC3BBB">
        <w:tab/>
      </w:r>
    </w:p>
    <w:p w14:paraId="47F0C1CC" w14:textId="35193AEB" w:rsidR="00DE6CB7" w:rsidRPr="00723879" w:rsidRDefault="00420363" w:rsidP="00DE6CB7">
      <w:pPr>
        <w:spacing w:line="276" w:lineRule="auto"/>
      </w:pPr>
      <w:r>
        <w:t>Hyvinvointialueen</w:t>
      </w:r>
      <w:r w:rsidR="00DE6CB7">
        <w:t xml:space="preserve"> nimi</w:t>
      </w:r>
      <w:r w:rsidR="00DE6CB7" w:rsidRPr="00723879">
        <w:tab/>
      </w:r>
      <w:r w:rsidR="003F3056">
        <w:t>Etelä-Savon hyvinvointialue (Eloisa)</w:t>
      </w:r>
      <w:r w:rsidR="00DE6CB7" w:rsidRPr="00723879">
        <w:tab/>
      </w:r>
      <w:r w:rsidR="00DE6CB7" w:rsidRPr="00723879">
        <w:tab/>
      </w:r>
      <w:r w:rsidR="00DE6CB7" w:rsidRPr="00723879">
        <w:tab/>
      </w:r>
    </w:p>
    <w:p w14:paraId="6AD432EF" w14:textId="77777777" w:rsidR="00BC3BBB" w:rsidRDefault="00BC3BBB" w:rsidP="00723879">
      <w:pPr>
        <w:spacing w:after="0"/>
      </w:pPr>
      <w:bookmarkStart w:id="5" w:name="_Toc45556424"/>
    </w:p>
    <w:p w14:paraId="7A479C34" w14:textId="6899AECF" w:rsidR="00512456" w:rsidRPr="00723879" w:rsidRDefault="00B06D77" w:rsidP="004814E2">
      <w:pPr>
        <w:rPr>
          <w:color w:val="FF00FF"/>
        </w:rPr>
      </w:pPr>
      <w:r w:rsidRPr="00723879">
        <w:rPr>
          <w:color w:val="FF00FF"/>
        </w:rPr>
        <w:t>Toimintayksikkö</w:t>
      </w:r>
      <w:r w:rsidR="00512456" w:rsidRPr="00723879">
        <w:rPr>
          <w:color w:val="FF00FF"/>
        </w:rPr>
        <w:t xml:space="preserve"> tai </w:t>
      </w:r>
      <w:r w:rsidR="00F17E42" w:rsidRPr="00723879">
        <w:rPr>
          <w:color w:val="FF00FF"/>
        </w:rPr>
        <w:t>toimintakokonaisuus</w:t>
      </w:r>
      <w:bookmarkEnd w:id="5"/>
    </w:p>
    <w:p w14:paraId="284062B7" w14:textId="41A7DB5D" w:rsidR="00DE6CB7" w:rsidRDefault="00512456" w:rsidP="00512456">
      <w:r>
        <w:t>N</w:t>
      </w:r>
      <w:r w:rsidR="00DE6CB7">
        <w:t xml:space="preserve">imi </w:t>
      </w:r>
      <w:r w:rsidR="00BC3BBB">
        <w:tab/>
      </w:r>
      <w:r w:rsidR="00723879">
        <w:tab/>
      </w:r>
      <w:r w:rsidR="00BC3BBB" w:rsidRPr="00BC3BBB">
        <w:t>Hopearanta Oy</w:t>
      </w:r>
      <w:r w:rsidR="005B7371">
        <w:t xml:space="preserve">, Hopearannan </w:t>
      </w:r>
      <w:r w:rsidR="00AA136E">
        <w:t>P</w:t>
      </w:r>
      <w:r w:rsidR="005B7371">
        <w:t>alvelutalo</w:t>
      </w:r>
      <w:r w:rsidRPr="00BC3BBB">
        <w:tab/>
      </w:r>
      <w:r w:rsidR="00DE6CB7" w:rsidRPr="00BC3BBB">
        <w:tab/>
      </w:r>
    </w:p>
    <w:p w14:paraId="4917C8A4" w14:textId="02E697D7" w:rsidR="00DE6CB7" w:rsidRDefault="00512456" w:rsidP="00DE6CB7">
      <w:pPr>
        <w:spacing w:line="276" w:lineRule="auto"/>
      </w:pPr>
      <w:r>
        <w:t>K</w:t>
      </w:r>
      <w:r w:rsidR="00DE6CB7">
        <w:t>atuosoite</w:t>
      </w:r>
      <w:r>
        <w:t xml:space="preserve"> </w:t>
      </w:r>
      <w:r w:rsidR="00BC3BBB">
        <w:tab/>
      </w:r>
      <w:r w:rsidR="00723879">
        <w:tab/>
      </w:r>
      <w:r w:rsidR="00BC3BBB">
        <w:t>Punkaharjuntie 7</w:t>
      </w:r>
    </w:p>
    <w:p w14:paraId="3245B7E6" w14:textId="56DA357E" w:rsidR="005B7371" w:rsidRDefault="00DE6CB7" w:rsidP="00DE6CB7">
      <w:pPr>
        <w:spacing w:line="276" w:lineRule="auto"/>
      </w:pPr>
      <w:r>
        <w:t>Posti</w:t>
      </w:r>
      <w:r w:rsidR="005B7371">
        <w:t xml:space="preserve">numero </w:t>
      </w:r>
      <w:r w:rsidR="005B7371">
        <w:tab/>
        <w:t>57130</w:t>
      </w:r>
    </w:p>
    <w:p w14:paraId="30792454" w14:textId="740F3C91" w:rsidR="00DE6CB7" w:rsidRDefault="005B7371" w:rsidP="00DE6CB7">
      <w:pPr>
        <w:spacing w:line="276" w:lineRule="auto"/>
        <w:rPr>
          <w:u w:val="single"/>
        </w:rPr>
      </w:pPr>
      <w:r>
        <w:t>Posti</w:t>
      </w:r>
      <w:r w:rsidR="00723879">
        <w:t>toimipaikka</w:t>
      </w:r>
      <w:r w:rsidR="00DE6CB7">
        <w:t xml:space="preserve"> </w:t>
      </w:r>
      <w:r>
        <w:tab/>
      </w:r>
      <w:r w:rsidR="00BC3BBB">
        <w:t>Savonlinna</w:t>
      </w:r>
    </w:p>
    <w:p w14:paraId="27F21338" w14:textId="77777777" w:rsidR="00723879" w:rsidRDefault="00723879" w:rsidP="00723879">
      <w:pPr>
        <w:spacing w:after="0" w:line="276" w:lineRule="auto"/>
        <w:rPr>
          <w:color w:val="FF00FF"/>
        </w:rPr>
      </w:pPr>
    </w:p>
    <w:p w14:paraId="1CC9970B" w14:textId="04A779A3" w:rsidR="00512456" w:rsidRPr="00723879" w:rsidRDefault="00512456" w:rsidP="00512456">
      <w:pPr>
        <w:spacing w:line="276" w:lineRule="auto"/>
        <w:rPr>
          <w:color w:val="FF00FF"/>
        </w:rPr>
      </w:pPr>
      <w:r w:rsidRPr="00723879">
        <w:rPr>
          <w:color w:val="FF00FF"/>
        </w:rPr>
        <w:t>Palvelumuoto; asiakasryhmä, jolle palvelua tuotetaan; asiakaspaikkamäärä</w:t>
      </w:r>
    </w:p>
    <w:p w14:paraId="561F53AE" w14:textId="77777777" w:rsidR="00723879" w:rsidRDefault="00723879" w:rsidP="00BC3BBB">
      <w:pPr>
        <w:spacing w:after="0" w:line="276" w:lineRule="auto"/>
      </w:pPr>
      <w:r>
        <w:t>Vanhuspalvelut</w:t>
      </w:r>
    </w:p>
    <w:p w14:paraId="3572D708" w14:textId="0C7DE1C6" w:rsidR="00BC3BBB" w:rsidRDefault="00BC3BBB" w:rsidP="00BC3BBB">
      <w:pPr>
        <w:spacing w:after="0" w:line="276" w:lineRule="auto"/>
      </w:pPr>
      <w:r>
        <w:t xml:space="preserve">Tehostettu palveluasuminen </w:t>
      </w:r>
      <w:r w:rsidR="00CA1242">
        <w:tab/>
      </w:r>
      <w:r>
        <w:t xml:space="preserve">34 asukaspaikkaa </w:t>
      </w:r>
    </w:p>
    <w:p w14:paraId="18704858" w14:textId="5FFB83A2" w:rsidR="00BC3BBB" w:rsidRPr="002F3B58" w:rsidRDefault="00CA1242" w:rsidP="00723879">
      <w:pPr>
        <w:spacing w:after="0" w:line="276" w:lineRule="auto"/>
        <w:rPr>
          <w:color w:val="00B050"/>
        </w:rPr>
      </w:pPr>
      <w:r>
        <w:t>Yhteisöllinen asuminen/ kotihoito</w:t>
      </w:r>
      <w:r w:rsidR="00BC3BBB">
        <w:t xml:space="preserve"> </w:t>
      </w:r>
      <w:r w:rsidR="00A34C70">
        <w:t xml:space="preserve">  </w:t>
      </w:r>
      <w:r>
        <w:t xml:space="preserve"> </w:t>
      </w:r>
      <w:r w:rsidR="00BC3BBB">
        <w:t>2</w:t>
      </w:r>
      <w:r w:rsidR="00EC7B19">
        <w:t>0</w:t>
      </w:r>
      <w:r w:rsidR="00BC3BBB">
        <w:t xml:space="preserve"> </w:t>
      </w:r>
      <w:r w:rsidR="00AD526D">
        <w:t>asuka</w:t>
      </w:r>
      <w:r w:rsidR="00BC3BBB">
        <w:t>spaikkaa</w:t>
      </w:r>
      <w:r w:rsidR="002F3B58">
        <w:rPr>
          <w:color w:val="00B050"/>
        </w:rPr>
        <w:t xml:space="preserve"> </w:t>
      </w:r>
    </w:p>
    <w:p w14:paraId="26FADD9B" w14:textId="77777777" w:rsidR="00723879" w:rsidRDefault="00723879" w:rsidP="00723879">
      <w:pPr>
        <w:spacing w:after="0" w:line="276" w:lineRule="auto"/>
      </w:pPr>
    </w:p>
    <w:p w14:paraId="2A675F72" w14:textId="6299CDFB" w:rsidR="00FE1005" w:rsidRPr="00BC3BBB" w:rsidRDefault="00B06D77" w:rsidP="00723879">
      <w:pPr>
        <w:spacing w:after="0" w:line="276" w:lineRule="auto"/>
      </w:pPr>
      <w:r>
        <w:t>E</w:t>
      </w:r>
      <w:r w:rsidR="00DE6CB7">
        <w:t>simies</w:t>
      </w:r>
      <w:r>
        <w:t xml:space="preserve"> </w:t>
      </w:r>
      <w:r w:rsidR="00BC3BBB">
        <w:tab/>
      </w:r>
      <w:r w:rsidR="004B3923">
        <w:t>Toimitusjohtaja Maarit Padatsu</w:t>
      </w:r>
      <w:r w:rsidR="00FE1005" w:rsidRPr="00BC3BBB">
        <w:tab/>
      </w:r>
      <w:r w:rsidR="00FE1005" w:rsidRPr="00BC3BBB">
        <w:tab/>
      </w:r>
    </w:p>
    <w:p w14:paraId="08C8C900" w14:textId="77777777" w:rsidR="006036F1" w:rsidRDefault="00DE6CB7" w:rsidP="007625FF">
      <w:pPr>
        <w:spacing w:line="276" w:lineRule="auto"/>
      </w:pPr>
      <w:r>
        <w:t>Puhelin</w:t>
      </w:r>
      <w:r w:rsidR="00FE1005">
        <w:t xml:space="preserve"> </w:t>
      </w:r>
      <w:r w:rsidR="00BC3BBB">
        <w:tab/>
        <w:t>050 555 3055</w:t>
      </w:r>
      <w:r w:rsidR="00FE1005" w:rsidRPr="00BC3BBB">
        <w:tab/>
      </w:r>
    </w:p>
    <w:p w14:paraId="632D3FC0" w14:textId="3125F2C5" w:rsidR="004D62BC" w:rsidRPr="00723879" w:rsidRDefault="00DE6CB7" w:rsidP="007625FF">
      <w:pPr>
        <w:spacing w:line="276" w:lineRule="auto"/>
      </w:pPr>
      <w:r>
        <w:t>Sähköposti</w:t>
      </w:r>
      <w:r w:rsidR="00FE1005">
        <w:t xml:space="preserve"> </w:t>
      </w:r>
      <w:r w:rsidR="00BC3BBB">
        <w:tab/>
      </w:r>
      <w:r w:rsidR="00CA5A58">
        <w:t>m</w:t>
      </w:r>
      <w:r w:rsidR="004B3923">
        <w:t>aarit.padatsu</w:t>
      </w:r>
      <w:r w:rsidR="00BC3BBB">
        <w:t>@hopearanta.fi</w:t>
      </w:r>
    </w:p>
    <w:p w14:paraId="546EB36E" w14:textId="77777777" w:rsidR="00723879" w:rsidRDefault="00723879" w:rsidP="00723879">
      <w:pPr>
        <w:spacing w:after="0" w:line="276" w:lineRule="auto"/>
        <w:rPr>
          <w:b/>
          <w:color w:val="FF00FF"/>
        </w:rPr>
      </w:pPr>
    </w:p>
    <w:p w14:paraId="59F39060" w14:textId="1900F2C8" w:rsidR="00FE1005" w:rsidRDefault="00FE1005" w:rsidP="007625FF">
      <w:pPr>
        <w:spacing w:line="276" w:lineRule="auto"/>
      </w:pPr>
      <w:r w:rsidRPr="00723879">
        <w:rPr>
          <w:b/>
          <w:color w:val="FF00FF"/>
        </w:rPr>
        <w:t>Toimintalupatiedot</w:t>
      </w:r>
      <w:r w:rsidRPr="00723879">
        <w:rPr>
          <w:color w:val="FF00FF"/>
        </w:rPr>
        <w:t xml:space="preserve"> </w:t>
      </w:r>
    </w:p>
    <w:p w14:paraId="6FF694BB" w14:textId="5AAEB60E" w:rsidR="007625FF" w:rsidRDefault="00FE1005" w:rsidP="007625FF">
      <w:pPr>
        <w:spacing w:line="276" w:lineRule="auto"/>
      </w:pPr>
      <w:r w:rsidRPr="00FE1005">
        <w:t xml:space="preserve">Aluehallintoviraston/Valviran luvan myöntämisajankohta </w:t>
      </w:r>
      <w:r w:rsidR="007625FF" w:rsidRPr="00FE1005">
        <w:t xml:space="preserve"> </w:t>
      </w:r>
    </w:p>
    <w:p w14:paraId="61B4AC50" w14:textId="0C6AEB92" w:rsidR="007625FF" w:rsidRDefault="00723879" w:rsidP="00FE1005">
      <w:pPr>
        <w:spacing w:line="276" w:lineRule="auto"/>
      </w:pPr>
      <w:r>
        <w:t>Terveydenhuollon lupa 19.9.2018</w:t>
      </w:r>
    </w:p>
    <w:p w14:paraId="13AA58BE" w14:textId="03A36E54" w:rsidR="003E05D1" w:rsidRDefault="00723879" w:rsidP="00B06D77">
      <w:r>
        <w:t>Sosiaalihuollon lupa 10.12.2018</w:t>
      </w:r>
    </w:p>
    <w:p w14:paraId="2FCC31FB" w14:textId="4F342FCE" w:rsidR="00723879" w:rsidRDefault="00723879" w:rsidP="00B06D77">
      <w:r>
        <w:t>Anniskelulupa 23.11.2018</w:t>
      </w:r>
    </w:p>
    <w:p w14:paraId="201ADB0A" w14:textId="30566184" w:rsidR="00723879" w:rsidRPr="00B06D77" w:rsidRDefault="00723879" w:rsidP="00B06D77">
      <w:r>
        <w:t xml:space="preserve">Ilmoituksenvarainen toiminta </w:t>
      </w:r>
      <w:r w:rsidRPr="00723879">
        <w:rPr>
          <w:i/>
          <w:iCs/>
        </w:rPr>
        <w:t>(yksityiset sosiaalipalvelut)</w:t>
      </w:r>
    </w:p>
    <w:p w14:paraId="0D4D6069" w14:textId="3FE1B728" w:rsidR="00723879" w:rsidRDefault="00723879" w:rsidP="004814E2">
      <w:bookmarkStart w:id="6" w:name="_Toc45556426"/>
      <w:r>
        <w:t>Sosiaalihuollon lupa 10.12.2018 ilmoituksen varaisten sosiaalipalvelujen rekisteröinti</w:t>
      </w:r>
    </w:p>
    <w:p w14:paraId="5050BA30" w14:textId="77777777" w:rsidR="00723879" w:rsidRDefault="00723879" w:rsidP="00723879">
      <w:pPr>
        <w:spacing w:after="0"/>
        <w:rPr>
          <w:color w:val="FF00FF"/>
        </w:rPr>
      </w:pPr>
    </w:p>
    <w:p w14:paraId="7E1F0328" w14:textId="77777777" w:rsidR="00A03B40" w:rsidRDefault="00A03B40" w:rsidP="009778A4">
      <w:pPr>
        <w:rPr>
          <w:color w:val="FF00FF"/>
        </w:rPr>
      </w:pPr>
    </w:p>
    <w:p w14:paraId="21D1F038" w14:textId="0860A177" w:rsidR="009778A4" w:rsidRPr="004431BF" w:rsidRDefault="00B06D77" w:rsidP="009778A4">
      <w:pPr>
        <w:rPr>
          <w:color w:val="FF00FF"/>
        </w:rPr>
      </w:pPr>
      <w:r w:rsidRPr="00723879">
        <w:rPr>
          <w:color w:val="FF00FF"/>
        </w:rPr>
        <w:t>Alihankintana ostetut palvelut ja niiden tuottajat</w:t>
      </w:r>
      <w:bookmarkEnd w:id="6"/>
    </w:p>
    <w:p w14:paraId="3FC2FB99" w14:textId="77777777" w:rsidR="006C02A9" w:rsidRDefault="00B06D77" w:rsidP="009778A4">
      <w:r>
        <w:t>Ostopalvelujen tuottaja</w:t>
      </w:r>
      <w:r w:rsidR="00A34C70">
        <w:t>t</w:t>
      </w:r>
      <w:r w:rsidR="006C02A9">
        <w:t>/ yhteistyötahot</w:t>
      </w:r>
      <w:r w:rsidR="00723879">
        <w:tab/>
      </w:r>
    </w:p>
    <w:p w14:paraId="606FE621" w14:textId="60ABF42B" w:rsidR="009778A4" w:rsidRDefault="00565542" w:rsidP="006C02A9">
      <w:pPr>
        <w:ind w:left="2608" w:firstLine="1304"/>
      </w:pPr>
      <w:r>
        <w:t xml:space="preserve">Kiinteistöhuolto / </w:t>
      </w:r>
      <w:r w:rsidR="009778A4">
        <w:t xml:space="preserve">Huoltoyhtiö T:mi J. Eronen </w:t>
      </w:r>
    </w:p>
    <w:p w14:paraId="0CE9B7C5" w14:textId="77777777" w:rsidR="00004B1E" w:rsidRDefault="00004B1E" w:rsidP="00004B1E">
      <w:pPr>
        <w:ind w:left="3912"/>
      </w:pPr>
      <w:r>
        <w:t>Siivous / Savotek Oy</w:t>
      </w:r>
    </w:p>
    <w:p w14:paraId="2619F14C" w14:textId="77777777" w:rsidR="00004B1E" w:rsidRDefault="00004B1E" w:rsidP="00004B1E">
      <w:pPr>
        <w:ind w:left="3912"/>
      </w:pPr>
      <w:r>
        <w:t>Tekninen isännöinti / Savonlinnan isännöintikeskus Oy, Juha Rinkinen</w:t>
      </w:r>
    </w:p>
    <w:p w14:paraId="3D775DFC" w14:textId="77777777" w:rsidR="001A3A3E" w:rsidRDefault="001A3A3E" w:rsidP="001A3A3E">
      <w:pPr>
        <w:ind w:left="3912"/>
      </w:pPr>
      <w:r>
        <w:t>Jätehuolto/ Kierrätysyhtiö Rippee, Imupalvelu Luukkainen ky</w:t>
      </w:r>
    </w:p>
    <w:p w14:paraId="71795743" w14:textId="0BE2AB38" w:rsidR="00A23BCE" w:rsidRDefault="00A23BCE" w:rsidP="00F643CE">
      <w:pPr>
        <w:ind w:left="3912" w:firstLine="3"/>
      </w:pPr>
      <w:r>
        <w:t>Tilitoimisto,</w:t>
      </w:r>
      <w:r w:rsidR="00F643CE">
        <w:t xml:space="preserve"> </w:t>
      </w:r>
      <w:r>
        <w:t>palkkahallinto ja kirjanpito</w:t>
      </w:r>
      <w:r w:rsidR="0057503F">
        <w:t xml:space="preserve"> / Mediatili Oy</w:t>
      </w:r>
    </w:p>
    <w:p w14:paraId="46C682A8" w14:textId="4D677497" w:rsidR="00FF1596" w:rsidRDefault="00FF1596" w:rsidP="001A3A3E">
      <w:pPr>
        <w:ind w:left="3912"/>
      </w:pPr>
      <w:r>
        <w:t xml:space="preserve">Tilintarkastus/ </w:t>
      </w:r>
      <w:r w:rsidR="00AE5F91">
        <w:t>HJL Tilintarkastuspalvelut Oy</w:t>
      </w:r>
    </w:p>
    <w:p w14:paraId="4127C9BD" w14:textId="5FC29477" w:rsidR="001A3A3E" w:rsidRDefault="001A3A3E" w:rsidP="001A3A3E">
      <w:pPr>
        <w:ind w:left="3912"/>
      </w:pPr>
      <w:r>
        <w:t>Teleliikenne/ DNA Oy, Elisa Oy</w:t>
      </w:r>
    </w:p>
    <w:p w14:paraId="02BB1C8B" w14:textId="77777777" w:rsidR="00C77604" w:rsidRDefault="00C77604" w:rsidP="00C77604">
      <w:pPr>
        <w:ind w:left="2608" w:firstLine="1304"/>
      </w:pPr>
      <w:r>
        <w:t>ATK- palvelut / Frendy Oy</w:t>
      </w:r>
    </w:p>
    <w:p w14:paraId="0451F5F9" w14:textId="77777777" w:rsidR="00FF1596" w:rsidRDefault="00FF1596" w:rsidP="009778A4">
      <w:pPr>
        <w:ind w:left="3912"/>
      </w:pPr>
      <w:r>
        <w:t>www- sivujen hallinta/ Digitaali Oy</w:t>
      </w:r>
    </w:p>
    <w:p w14:paraId="6A72D0D3" w14:textId="2B4B56E9" w:rsidR="006036F1" w:rsidRDefault="00A23BCE" w:rsidP="009778A4">
      <w:pPr>
        <w:ind w:left="3912"/>
      </w:pPr>
      <w:r>
        <w:t>Työterveyshuolto / Savonlinnan seudun työterveyshuolto ry</w:t>
      </w:r>
    </w:p>
    <w:p w14:paraId="3C52F2FF" w14:textId="77777777" w:rsidR="007B7801" w:rsidRDefault="007B7801" w:rsidP="00A212B9">
      <w:pPr>
        <w:ind w:left="3912"/>
      </w:pPr>
      <w:bookmarkStart w:id="7" w:name="_Toc45556427"/>
      <w:r>
        <w:t>Työvuorosuunnittelu/ Vuorox Oy</w:t>
      </w:r>
    </w:p>
    <w:p w14:paraId="53841328" w14:textId="3EB18BF4" w:rsidR="009E2902" w:rsidRDefault="009E2902" w:rsidP="00A212B9">
      <w:pPr>
        <w:ind w:left="3912"/>
      </w:pPr>
      <w:r>
        <w:t>Apuvälineiden vuosihuolto- ja korjaukset</w:t>
      </w:r>
      <w:r w:rsidR="00706A33">
        <w:t xml:space="preserve"> /</w:t>
      </w:r>
      <w:r w:rsidR="00A212B9">
        <w:t xml:space="preserve"> Allu</w:t>
      </w:r>
      <w:r w:rsidR="002B3BF4">
        <w:t xml:space="preserve"> </w:t>
      </w:r>
      <w:r w:rsidR="00A212B9">
        <w:t>Medical Oy</w:t>
      </w:r>
    </w:p>
    <w:p w14:paraId="6C4E7469" w14:textId="31300FD0" w:rsidR="00771495" w:rsidRDefault="00536038" w:rsidP="00A212B9">
      <w:pPr>
        <w:ind w:left="3912"/>
      </w:pPr>
      <w:r>
        <w:t xml:space="preserve">Asukkaiden lääkehoito/ </w:t>
      </w:r>
      <w:r w:rsidR="00771495">
        <w:t>Sa</w:t>
      </w:r>
      <w:r w:rsidR="00C3240E">
        <w:t>vonlinnan Uusi apteekki</w:t>
      </w:r>
    </w:p>
    <w:p w14:paraId="2E37153C" w14:textId="24714306" w:rsidR="00B70AF4" w:rsidRDefault="00B70AF4" w:rsidP="00A212B9">
      <w:pPr>
        <w:ind w:left="3912"/>
      </w:pPr>
      <w:r>
        <w:t>Kulutustarvikkeet/</w:t>
      </w:r>
      <w:r w:rsidR="00A46F3C">
        <w:t xml:space="preserve"> Triola Oy, </w:t>
      </w:r>
    </w:p>
    <w:p w14:paraId="7D14A89B" w14:textId="49762408" w:rsidR="00B70AF4" w:rsidRDefault="00B70AF4" w:rsidP="00A212B9">
      <w:pPr>
        <w:ind w:left="3912"/>
      </w:pPr>
      <w:r>
        <w:t>Turvahälytysjärjestelmä/ Tunstall Oy</w:t>
      </w:r>
    </w:p>
    <w:p w14:paraId="7B917211" w14:textId="77777777" w:rsidR="00D24EB6" w:rsidRDefault="00D24EB6" w:rsidP="00A212B9">
      <w:pPr>
        <w:ind w:left="3912"/>
      </w:pPr>
    </w:p>
    <w:p w14:paraId="520A1BA4" w14:textId="71DD5951" w:rsidR="00292E28" w:rsidRDefault="00B06D77" w:rsidP="000E1B01">
      <w:pPr>
        <w:pStyle w:val="Otsikko1"/>
      </w:pPr>
      <w:bookmarkStart w:id="8" w:name="_Toc128480145"/>
      <w:r w:rsidRPr="00B06D77">
        <w:t>2 TOIMINTA-AJATUS, ARVOT JA TOIMINTAPERIAATTEET</w:t>
      </w:r>
      <w:bookmarkStart w:id="9" w:name="_Toc45556428"/>
      <w:bookmarkEnd w:id="7"/>
      <w:bookmarkEnd w:id="8"/>
    </w:p>
    <w:p w14:paraId="53B85A35" w14:textId="77777777" w:rsidR="000E1B01" w:rsidRPr="000E1B01" w:rsidRDefault="000E1B01" w:rsidP="000E1B01"/>
    <w:p w14:paraId="17B7727B" w14:textId="516CB289" w:rsidR="00512456" w:rsidRPr="00723879" w:rsidRDefault="00512456" w:rsidP="004814E2">
      <w:pPr>
        <w:rPr>
          <w:b/>
          <w:bCs/>
          <w:color w:val="FF00FF"/>
        </w:rPr>
      </w:pPr>
      <w:r w:rsidRPr="00723879">
        <w:rPr>
          <w:b/>
          <w:bCs/>
          <w:color w:val="FF00FF"/>
        </w:rPr>
        <w:t>Toiminta-ajatus</w:t>
      </w:r>
      <w:bookmarkEnd w:id="9"/>
    </w:p>
    <w:p w14:paraId="6B43DF41" w14:textId="4457D851" w:rsidR="00512456" w:rsidRDefault="00AC2F0C" w:rsidP="008744EF">
      <w:pPr>
        <w:spacing w:line="276" w:lineRule="auto"/>
        <w:jc w:val="both"/>
      </w:pPr>
      <w:r>
        <w:t>Hope</w:t>
      </w:r>
      <w:r w:rsidR="008744EF">
        <w:t>a</w:t>
      </w:r>
      <w:r>
        <w:t>ranta Oy tarjoaa Hopearannan palvelutalossa ikääntyneille ihmisille turvallista, laadukasta, korkeatasoista ja yksilöllistä asumispalvelua</w:t>
      </w:r>
      <w:r w:rsidR="00CE0979">
        <w:t xml:space="preserve">. </w:t>
      </w:r>
      <w:r w:rsidR="001B7830">
        <w:t>Ympärivuorokautinen</w:t>
      </w:r>
      <w:r w:rsidR="00CE0979">
        <w:t xml:space="preserve"> ja </w:t>
      </w:r>
      <w:r w:rsidR="00A47A23">
        <w:t>yhteisöllinen asumispalvelu sekä kotihoito</w:t>
      </w:r>
      <w:r w:rsidR="00CE0979">
        <w:t xml:space="preserve"> sisältävät</w:t>
      </w:r>
      <w:r>
        <w:t xml:space="preserve"> hoito- ja kuntoutuspalvelu</w:t>
      </w:r>
      <w:r w:rsidR="00CE0979">
        <w:t>t</w:t>
      </w:r>
      <w:r w:rsidR="008744EF">
        <w:t>, saattohoidon, ravintola- sekä siivous</w:t>
      </w:r>
      <w:r w:rsidR="00EA474F">
        <w:t>- ja vaatehuolto</w:t>
      </w:r>
      <w:r w:rsidR="008744EF">
        <w:t xml:space="preserve">palvelut. Lisäksi yhtiö tarjoaa edellisiin liittyvää neuvontapalvelua, koulutusta, tiedotustoimintaa ja ikääntyneiden kotona asumista tukevia palveluita mukaan lukien kotisairaanhoito. </w:t>
      </w:r>
    </w:p>
    <w:p w14:paraId="69CBC879" w14:textId="42F79650" w:rsidR="00AC2F0C" w:rsidRPr="000E1B01" w:rsidRDefault="00AC2F0C" w:rsidP="000E1B01">
      <w:pPr>
        <w:spacing w:line="276" w:lineRule="auto"/>
      </w:pPr>
      <w:r>
        <w:lastRenderedPageBreak/>
        <w:t xml:space="preserve">Tilat palvelujen tuottamiseen on vuokrattu Savonlinnan Hopearanta ry:ltä. </w:t>
      </w:r>
      <w:bookmarkStart w:id="10" w:name="_Toc45556429"/>
    </w:p>
    <w:p w14:paraId="25D8B700" w14:textId="2EF43616" w:rsidR="00512456" w:rsidRPr="00C16C0A" w:rsidRDefault="00512456" w:rsidP="004814E2">
      <w:pPr>
        <w:rPr>
          <w:b/>
          <w:bCs/>
          <w:color w:val="000000" w:themeColor="text1"/>
        </w:rPr>
      </w:pPr>
      <w:r w:rsidRPr="00AC2F0C">
        <w:rPr>
          <w:b/>
          <w:bCs/>
          <w:color w:val="FF00FF"/>
        </w:rPr>
        <w:t>Arvot ja toimintaperiaatteet</w:t>
      </w:r>
      <w:bookmarkEnd w:id="10"/>
    </w:p>
    <w:p w14:paraId="76C69F4A" w14:textId="47FC242A" w:rsidR="008C79E5" w:rsidRDefault="00BC3BBB" w:rsidP="00F17E42">
      <w:pPr>
        <w:spacing w:line="276" w:lineRule="auto"/>
        <w:rPr>
          <w:color w:val="000000" w:themeColor="text1"/>
        </w:rPr>
      </w:pPr>
      <w:r w:rsidRPr="00C16C0A">
        <w:rPr>
          <w:color w:val="000000" w:themeColor="text1"/>
        </w:rPr>
        <w:t xml:space="preserve">Hopearannan </w:t>
      </w:r>
      <w:r w:rsidR="00AC2F0C" w:rsidRPr="00C16C0A">
        <w:rPr>
          <w:color w:val="000000" w:themeColor="text1"/>
        </w:rPr>
        <w:t xml:space="preserve">hoito- ja kuntoutustyössä noudatetaan Hopearanta Oy:n </w:t>
      </w:r>
      <w:r w:rsidRPr="00C16C0A">
        <w:rPr>
          <w:color w:val="000000" w:themeColor="text1"/>
        </w:rPr>
        <w:t>arvo</w:t>
      </w:r>
      <w:r w:rsidR="009E2629" w:rsidRPr="00C16C0A">
        <w:rPr>
          <w:color w:val="000000" w:themeColor="text1"/>
        </w:rPr>
        <w:t>j</w:t>
      </w:r>
      <w:r w:rsidR="00426B8A" w:rsidRPr="00C16C0A">
        <w:rPr>
          <w:color w:val="000000" w:themeColor="text1"/>
        </w:rPr>
        <w:t>a y</w:t>
      </w:r>
      <w:r w:rsidRPr="00C16C0A">
        <w:rPr>
          <w:color w:val="000000" w:themeColor="text1"/>
        </w:rPr>
        <w:t xml:space="preserve">ksilöllisyys, </w:t>
      </w:r>
      <w:r w:rsidR="00AC2F0C" w:rsidRPr="00C16C0A">
        <w:rPr>
          <w:color w:val="000000" w:themeColor="text1"/>
        </w:rPr>
        <w:t>yksityisyys ja itsemääräämisoikeuden kunnioittaminen</w:t>
      </w:r>
      <w:r w:rsidR="00426B8A" w:rsidRPr="00C16C0A">
        <w:rPr>
          <w:color w:val="000000" w:themeColor="text1"/>
        </w:rPr>
        <w:t xml:space="preserve">. </w:t>
      </w:r>
      <w:r w:rsidR="00320CB3" w:rsidRPr="00C16C0A">
        <w:rPr>
          <w:color w:val="000000" w:themeColor="text1"/>
        </w:rPr>
        <w:t>Toimintaperiaatte</w:t>
      </w:r>
      <w:r w:rsidR="00725A05">
        <w:rPr>
          <w:color w:val="000000" w:themeColor="text1"/>
        </w:rPr>
        <w:t>i</w:t>
      </w:r>
      <w:r w:rsidR="00320CB3" w:rsidRPr="00C16C0A">
        <w:rPr>
          <w:color w:val="000000" w:themeColor="text1"/>
        </w:rPr>
        <w:t>na arjen työssä o</w:t>
      </w:r>
      <w:r w:rsidR="00BD24DC" w:rsidRPr="00C16C0A">
        <w:rPr>
          <w:color w:val="000000" w:themeColor="text1"/>
        </w:rPr>
        <w:t>n</w:t>
      </w:r>
      <w:r w:rsidR="00631AA4" w:rsidRPr="00C16C0A">
        <w:rPr>
          <w:color w:val="000000" w:themeColor="text1"/>
        </w:rPr>
        <w:t xml:space="preserve"> </w:t>
      </w:r>
      <w:r w:rsidR="0059000B" w:rsidRPr="00C16C0A">
        <w:rPr>
          <w:color w:val="000000" w:themeColor="text1"/>
        </w:rPr>
        <w:t xml:space="preserve">kokonaisvaltaisesti </w:t>
      </w:r>
      <w:r w:rsidR="00631AA4" w:rsidRPr="00C16C0A">
        <w:rPr>
          <w:color w:val="000000" w:themeColor="text1"/>
        </w:rPr>
        <w:t xml:space="preserve">kuntouttavalla työotteella </w:t>
      </w:r>
      <w:r w:rsidR="002075BB" w:rsidRPr="00C16C0A">
        <w:rPr>
          <w:color w:val="000000" w:themeColor="text1"/>
        </w:rPr>
        <w:t>as</w:t>
      </w:r>
      <w:r w:rsidR="00C16C0A" w:rsidRPr="00C16C0A">
        <w:rPr>
          <w:color w:val="000000" w:themeColor="text1"/>
        </w:rPr>
        <w:t>u</w:t>
      </w:r>
      <w:r w:rsidR="002075BB" w:rsidRPr="00C16C0A">
        <w:rPr>
          <w:color w:val="000000" w:themeColor="text1"/>
        </w:rPr>
        <w:t>kaslähtöi</w:t>
      </w:r>
      <w:r w:rsidR="00C16C0A" w:rsidRPr="00C16C0A">
        <w:rPr>
          <w:color w:val="000000" w:themeColor="text1"/>
        </w:rPr>
        <w:t>nen toiminta</w:t>
      </w:r>
      <w:r w:rsidR="009F56DE" w:rsidRPr="00C16C0A">
        <w:rPr>
          <w:color w:val="000000" w:themeColor="text1"/>
        </w:rPr>
        <w:t xml:space="preserve"> niin, että </w:t>
      </w:r>
      <w:r w:rsidR="00A13F0A" w:rsidRPr="00C16C0A">
        <w:rPr>
          <w:color w:val="000000" w:themeColor="text1"/>
        </w:rPr>
        <w:t>asukkaan yksityisyyttä, itsemääräämisoikeutta</w:t>
      </w:r>
      <w:r w:rsidR="00631AA4" w:rsidRPr="00C16C0A">
        <w:rPr>
          <w:color w:val="000000" w:themeColor="text1"/>
        </w:rPr>
        <w:t>,</w:t>
      </w:r>
      <w:r w:rsidR="00076AE5" w:rsidRPr="00C16C0A">
        <w:rPr>
          <w:color w:val="000000" w:themeColor="text1"/>
        </w:rPr>
        <w:t xml:space="preserve"> yksilöllisyyttä</w:t>
      </w:r>
      <w:r w:rsidR="00631AA4" w:rsidRPr="00C16C0A">
        <w:rPr>
          <w:color w:val="000000" w:themeColor="text1"/>
        </w:rPr>
        <w:t xml:space="preserve"> ja oikeutta osallistumiseen </w:t>
      </w:r>
      <w:r w:rsidR="00BD24DC" w:rsidRPr="00C16C0A">
        <w:rPr>
          <w:color w:val="000000" w:themeColor="text1"/>
        </w:rPr>
        <w:t>kunnioiteta</w:t>
      </w:r>
      <w:r w:rsidR="00076AE5" w:rsidRPr="00C16C0A">
        <w:rPr>
          <w:color w:val="000000" w:themeColor="text1"/>
        </w:rPr>
        <w:t>an</w:t>
      </w:r>
      <w:r w:rsidR="0085249E" w:rsidRPr="00C16C0A">
        <w:rPr>
          <w:color w:val="000000" w:themeColor="text1"/>
        </w:rPr>
        <w:t xml:space="preserve">. </w:t>
      </w:r>
      <w:r w:rsidR="00CC5EB5">
        <w:rPr>
          <w:color w:val="000000" w:themeColor="text1"/>
        </w:rPr>
        <w:t xml:space="preserve">Hoitokäytännöissä </w:t>
      </w:r>
      <w:r w:rsidR="001209A7">
        <w:rPr>
          <w:color w:val="000000" w:themeColor="text1"/>
        </w:rPr>
        <w:t xml:space="preserve">otetaan huomioon näyttöön perustuvat </w:t>
      </w:r>
      <w:r w:rsidR="008C79E5">
        <w:rPr>
          <w:color w:val="000000" w:themeColor="text1"/>
        </w:rPr>
        <w:t>hoitomenetelmät.</w:t>
      </w:r>
    </w:p>
    <w:p w14:paraId="3EFD6DE4" w14:textId="77777777" w:rsidR="00A03B40" w:rsidRPr="00C16C0A" w:rsidRDefault="00A03B40" w:rsidP="00F17E42">
      <w:pPr>
        <w:spacing w:line="276" w:lineRule="auto"/>
        <w:rPr>
          <w:color w:val="000000" w:themeColor="text1"/>
        </w:rPr>
      </w:pPr>
    </w:p>
    <w:p w14:paraId="3A7ADF12" w14:textId="2076A62B" w:rsidR="005B7371" w:rsidRDefault="00F17E42" w:rsidP="00A47A13">
      <w:pPr>
        <w:pStyle w:val="Otsikko1"/>
      </w:pPr>
      <w:bookmarkStart w:id="11" w:name="_Ref45549780"/>
      <w:bookmarkStart w:id="12" w:name="_Toc45556430"/>
      <w:bookmarkStart w:id="13" w:name="_Toc128480146"/>
      <w:r w:rsidRPr="00F17E42">
        <w:t xml:space="preserve">3 </w:t>
      </w:r>
      <w:r w:rsidR="00457FC8">
        <w:t>OMAVALVONNAN TOIMEENPANO</w:t>
      </w:r>
      <w:bookmarkEnd w:id="11"/>
      <w:bookmarkEnd w:id="12"/>
      <w:bookmarkEnd w:id="13"/>
    </w:p>
    <w:p w14:paraId="329B96CE" w14:textId="77777777" w:rsidR="007465D8" w:rsidRDefault="007465D8" w:rsidP="004814E2">
      <w:pPr>
        <w:rPr>
          <w:b/>
          <w:bCs/>
          <w:lang w:eastAsia="fi-FI"/>
        </w:rPr>
      </w:pPr>
      <w:bookmarkStart w:id="14" w:name="_Toc45556431"/>
    </w:p>
    <w:p w14:paraId="6C72323D" w14:textId="653EBB12" w:rsidR="00457FC8" w:rsidRDefault="00457FC8" w:rsidP="004814E2">
      <w:pPr>
        <w:rPr>
          <w:b/>
          <w:bCs/>
          <w:lang w:eastAsia="fi-FI"/>
        </w:rPr>
      </w:pPr>
      <w:r>
        <w:rPr>
          <w:b/>
          <w:bCs/>
          <w:lang w:eastAsia="fi-FI"/>
        </w:rPr>
        <w:t>RISKIENHALLINTA</w:t>
      </w:r>
    </w:p>
    <w:p w14:paraId="64263B46" w14:textId="79497FEC" w:rsidR="009C2F1C" w:rsidRPr="00BE7A5A" w:rsidRDefault="00F17E42" w:rsidP="00BE7A5A">
      <w:pPr>
        <w:rPr>
          <w:b/>
          <w:bCs/>
          <w:color w:val="FF00FF"/>
          <w:lang w:eastAsia="fi-FI"/>
        </w:rPr>
      </w:pPr>
      <w:r w:rsidRPr="008744EF">
        <w:rPr>
          <w:b/>
          <w:bCs/>
          <w:color w:val="FF00FF"/>
          <w:lang w:eastAsia="fi-FI"/>
        </w:rPr>
        <w:t>Riskien ja epäkohtien tunnistaminen ja niiden korjaaminen</w:t>
      </w:r>
      <w:bookmarkStart w:id="15" w:name="_Toc45556433"/>
      <w:bookmarkEnd w:id="14"/>
    </w:p>
    <w:p w14:paraId="3E43E954" w14:textId="1D5EB426" w:rsidR="005B7371" w:rsidRDefault="005B7371" w:rsidP="005B7371">
      <w:pPr>
        <w:jc w:val="both"/>
        <w:rPr>
          <w:lang w:eastAsia="fi-FI"/>
        </w:rPr>
      </w:pPr>
      <w:r>
        <w:rPr>
          <w:lang w:eastAsia="fi-FI"/>
        </w:rPr>
        <w:t xml:space="preserve">Hopearanta Oy on vuonna 2020 ollut mukana valmiussuunnittelussa, jossa palvelutalon riskikartoitus, tunnistettujen riskien lista, toimintakortit ja valmiuskortit on </w:t>
      </w:r>
      <w:r w:rsidR="00B16BB7">
        <w:rPr>
          <w:lang w:eastAsia="fi-FI"/>
        </w:rPr>
        <w:t xml:space="preserve">osittain </w:t>
      </w:r>
      <w:r>
        <w:rPr>
          <w:lang w:eastAsia="fi-FI"/>
        </w:rPr>
        <w:t>ajantasaistettu. Suunnitelmat on esitetty Hopearanta Oy:n hallitukselle 28.1.2021.</w:t>
      </w:r>
      <w:r w:rsidR="006579F0">
        <w:rPr>
          <w:lang w:eastAsia="fi-FI"/>
        </w:rPr>
        <w:t xml:space="preserve"> </w:t>
      </w:r>
      <w:r w:rsidR="00B16BB7">
        <w:rPr>
          <w:lang w:eastAsia="fi-FI"/>
        </w:rPr>
        <w:t xml:space="preserve"> Toiminta</w:t>
      </w:r>
      <w:r w:rsidR="002D34D0">
        <w:rPr>
          <w:lang w:eastAsia="fi-FI"/>
        </w:rPr>
        <w:t xml:space="preserve">- ja valmiuskorttien työstäminen jatkuu edelleen. </w:t>
      </w:r>
      <w:r w:rsidR="002D34D0" w:rsidRPr="00A8605A">
        <w:rPr>
          <w:lang w:eastAsia="fi-FI"/>
        </w:rPr>
        <w:t>Työstämisen aikana todetu</w:t>
      </w:r>
      <w:r w:rsidR="00A8605A">
        <w:rPr>
          <w:lang w:eastAsia="fi-FI"/>
        </w:rPr>
        <w:t>t</w:t>
      </w:r>
      <w:r w:rsidR="002D34D0" w:rsidRPr="00A8605A">
        <w:rPr>
          <w:lang w:eastAsia="fi-FI"/>
        </w:rPr>
        <w:t xml:space="preserve"> m</w:t>
      </w:r>
      <w:r w:rsidRPr="00A8605A">
        <w:rPr>
          <w:lang w:eastAsia="fi-FI"/>
        </w:rPr>
        <w:t xml:space="preserve">ahdolliset korjaustoimenpiteet käydään </w:t>
      </w:r>
      <w:r w:rsidR="00427C5D">
        <w:rPr>
          <w:lang w:eastAsia="fi-FI"/>
        </w:rPr>
        <w:t xml:space="preserve">työyhteisössä läpi. </w:t>
      </w:r>
      <w:r w:rsidR="00CD0C24">
        <w:rPr>
          <w:lang w:eastAsia="fi-FI"/>
        </w:rPr>
        <w:t>Varautumis</w:t>
      </w:r>
      <w:r w:rsidR="00EE31BD">
        <w:rPr>
          <w:lang w:eastAsia="fi-FI"/>
        </w:rPr>
        <w:t xml:space="preserve">suunnitelma on tehty </w:t>
      </w:r>
      <w:r w:rsidR="002D3446">
        <w:rPr>
          <w:lang w:eastAsia="fi-FI"/>
        </w:rPr>
        <w:t xml:space="preserve">2023. </w:t>
      </w:r>
      <w:r>
        <w:rPr>
          <w:lang w:eastAsia="fi-FI"/>
        </w:rPr>
        <w:t>Palo- ja pelastussuunnitelma on päivitetty 202</w:t>
      </w:r>
      <w:r w:rsidR="00F45ADE">
        <w:rPr>
          <w:lang w:eastAsia="fi-FI"/>
        </w:rPr>
        <w:t>3</w:t>
      </w:r>
      <w:r>
        <w:rPr>
          <w:lang w:eastAsia="fi-FI"/>
        </w:rPr>
        <w:t xml:space="preserve">. </w:t>
      </w:r>
    </w:p>
    <w:p w14:paraId="666E4209" w14:textId="2EE82E16" w:rsidR="00255226" w:rsidRDefault="005B7371" w:rsidP="005B7371">
      <w:pPr>
        <w:jc w:val="both"/>
        <w:rPr>
          <w:lang w:eastAsia="fi-FI"/>
        </w:rPr>
      </w:pPr>
      <w:r>
        <w:rPr>
          <w:lang w:eastAsia="fi-FI"/>
        </w:rPr>
        <w:t>Fyysisen toimintaympäristön turvallisuudesta huolehditaan ja vaarakohdat korjataan välittömästi. Asukkaita, heidän läheisiään ja henkilökuntaa kannustetaan rohkeasti tuomaan esille turvallisuuden riskikohdat.</w:t>
      </w:r>
      <w:r w:rsidR="00F55F73">
        <w:rPr>
          <w:lang w:eastAsia="fi-FI"/>
        </w:rPr>
        <w:t xml:space="preserve"> Henkilökunnan tulee kirjata huomaamansa puutteet ja korjaustarpeet talonmiehelle tarkoitettuun viestivihkoon, jonka kiinteistöhuolto tarkistaa joka arkiaamu. </w:t>
      </w:r>
      <w:r>
        <w:rPr>
          <w:lang w:eastAsia="fi-FI"/>
        </w:rPr>
        <w:t xml:space="preserve"> </w:t>
      </w:r>
    </w:p>
    <w:p w14:paraId="1C3CBB2A" w14:textId="26D4E752" w:rsidR="00255226" w:rsidRDefault="00255226" w:rsidP="005B7371">
      <w:pPr>
        <w:jc w:val="both"/>
        <w:rPr>
          <w:lang w:eastAsia="fi-FI"/>
        </w:rPr>
      </w:pPr>
      <w:r>
        <w:rPr>
          <w:lang w:eastAsia="fi-FI"/>
        </w:rPr>
        <w:t xml:space="preserve">Organisaatiolla on käytössä </w:t>
      </w:r>
      <w:r w:rsidR="00730AB2">
        <w:rPr>
          <w:lang w:eastAsia="fi-FI"/>
        </w:rPr>
        <w:t>vaaratilanteiden</w:t>
      </w:r>
      <w:r w:rsidR="00665554">
        <w:rPr>
          <w:lang w:eastAsia="fi-FI"/>
        </w:rPr>
        <w:t>, tapaturmien ja läheltä piti tilanteiden seuranta.</w:t>
      </w:r>
    </w:p>
    <w:p w14:paraId="794F6E16" w14:textId="1570742C" w:rsidR="005B7371" w:rsidRDefault="005B7371" w:rsidP="005B7371">
      <w:pPr>
        <w:jc w:val="both"/>
        <w:rPr>
          <w:lang w:eastAsia="fi-FI"/>
        </w:rPr>
      </w:pPr>
      <w:r>
        <w:rPr>
          <w:lang w:eastAsia="fi-FI"/>
        </w:rPr>
        <w:t xml:space="preserve">Fyysisen toimintaympäristön </w:t>
      </w:r>
      <w:r w:rsidR="005358B7">
        <w:rPr>
          <w:lang w:eastAsia="fi-FI"/>
        </w:rPr>
        <w:t xml:space="preserve">rakenteisiin liittyvät </w:t>
      </w:r>
      <w:r>
        <w:rPr>
          <w:lang w:eastAsia="fi-FI"/>
        </w:rPr>
        <w:t xml:space="preserve">turvallisuuteen vaikuttavat vaaratekijät viedään välittömästi Savonlinnan Hopearanta ry:n tietoon. </w:t>
      </w:r>
    </w:p>
    <w:p w14:paraId="12E11EDA" w14:textId="5E45D757" w:rsidR="005B7371" w:rsidRDefault="001C1AD1" w:rsidP="004814E2">
      <w:pPr>
        <w:rPr>
          <w:b/>
          <w:bCs/>
          <w:lang w:eastAsia="fi-FI"/>
        </w:rPr>
      </w:pPr>
      <w:r>
        <w:rPr>
          <w:rFonts w:cs="Times New Roman"/>
          <w:color w:val="000000"/>
          <w:szCs w:val="24"/>
        </w:rPr>
        <w:t>Jokaisella asukkaalla on turvaranneke, josta painamalla hälytys välittyy hoitajien puhelimeen ja ilmaisee, mistä/kenen asukkaan rannekkeesta apua pyydetään. T</w:t>
      </w:r>
      <w:r w:rsidRPr="00FA2AD3">
        <w:rPr>
          <w:rFonts w:cs="Times New Roman"/>
          <w:color w:val="000000"/>
          <w:szCs w:val="24"/>
        </w:rPr>
        <w:t xml:space="preserve">urvarannekkeesta tulee </w:t>
      </w:r>
      <w:r>
        <w:rPr>
          <w:rFonts w:cs="Times New Roman"/>
          <w:color w:val="000000"/>
          <w:szCs w:val="24"/>
        </w:rPr>
        <w:t xml:space="preserve">myös </w:t>
      </w:r>
      <w:r w:rsidRPr="00FA2AD3">
        <w:rPr>
          <w:rFonts w:cs="Times New Roman"/>
          <w:color w:val="000000"/>
          <w:szCs w:val="24"/>
        </w:rPr>
        <w:t xml:space="preserve">automaattinen hälytys hoitajien puhelimiin, kun </w:t>
      </w:r>
      <w:r>
        <w:rPr>
          <w:rFonts w:cs="Times New Roman"/>
          <w:color w:val="000000"/>
          <w:szCs w:val="24"/>
        </w:rPr>
        <w:t xml:space="preserve">rannekkeen </w:t>
      </w:r>
      <w:r w:rsidRPr="00FA2AD3">
        <w:rPr>
          <w:rFonts w:cs="Times New Roman"/>
          <w:color w:val="000000"/>
          <w:szCs w:val="24"/>
        </w:rPr>
        <w:t xml:space="preserve">patteri </w:t>
      </w:r>
      <w:r w:rsidRPr="00B14AF8">
        <w:rPr>
          <w:rFonts w:cs="Times New Roman"/>
          <w:color w:val="000000"/>
          <w:szCs w:val="24"/>
        </w:rPr>
        <w:t xml:space="preserve">on loppumassa. </w:t>
      </w:r>
      <w:r w:rsidR="007217B6">
        <w:rPr>
          <w:rFonts w:cs="Times New Roman"/>
          <w:color w:val="000000"/>
          <w:szCs w:val="24"/>
        </w:rPr>
        <w:t xml:space="preserve">Asukas voi saada myös erilaisia </w:t>
      </w:r>
      <w:r w:rsidR="00C87FD6">
        <w:rPr>
          <w:rFonts w:cs="Times New Roman"/>
          <w:color w:val="000000"/>
          <w:szCs w:val="24"/>
        </w:rPr>
        <w:t xml:space="preserve">liiketunnistimia asuntoonsa liikkumisen </w:t>
      </w:r>
      <w:r w:rsidR="003227D9">
        <w:rPr>
          <w:rFonts w:cs="Times New Roman"/>
          <w:color w:val="000000"/>
          <w:szCs w:val="24"/>
        </w:rPr>
        <w:t>raportointiin.</w:t>
      </w:r>
    </w:p>
    <w:p w14:paraId="1205B352" w14:textId="77777777" w:rsidR="00F17E42" w:rsidRPr="007B4BE1" w:rsidRDefault="00F17E42" w:rsidP="004814E2">
      <w:pPr>
        <w:rPr>
          <w:b/>
          <w:bCs/>
          <w:color w:val="FF00FF"/>
          <w:lang w:eastAsia="fi-FI"/>
        </w:rPr>
      </w:pPr>
      <w:r w:rsidRPr="007B4BE1">
        <w:rPr>
          <w:b/>
          <w:bCs/>
          <w:color w:val="FF00FF"/>
          <w:lang w:eastAsia="fi-FI"/>
        </w:rPr>
        <w:t>Riskienhallinnan työnjako</w:t>
      </w:r>
      <w:bookmarkEnd w:id="15"/>
    </w:p>
    <w:p w14:paraId="21278C73" w14:textId="5BF026A0" w:rsidR="007B4BE1" w:rsidRDefault="007B4BE1" w:rsidP="007B4BE1">
      <w:pPr>
        <w:jc w:val="both"/>
        <w:rPr>
          <w:color w:val="FF0000"/>
          <w:lang w:eastAsia="fi-FI"/>
        </w:rPr>
      </w:pPr>
      <w:r>
        <w:rPr>
          <w:lang w:eastAsia="fi-FI"/>
        </w:rPr>
        <w:t xml:space="preserve">Omavalvontasuunnitelma, riskianalyysit, toimintakortit ja valmiuskortit tehdään </w:t>
      </w:r>
      <w:r w:rsidRPr="005542B1">
        <w:rPr>
          <w:lang w:eastAsia="fi-FI"/>
        </w:rPr>
        <w:t>yhteistyössä mm. työsuojelutoimikunnan ja henkilökunnan kanssa</w:t>
      </w:r>
      <w:r w:rsidR="005542B1" w:rsidRPr="005542B1">
        <w:rPr>
          <w:lang w:eastAsia="fi-FI"/>
        </w:rPr>
        <w:t>. Sisältöjä käsitellään henkilöstökokouksissa. Riskienhallinta</w:t>
      </w:r>
      <w:r w:rsidR="005542B1">
        <w:rPr>
          <w:lang w:eastAsia="fi-FI"/>
        </w:rPr>
        <w:t xml:space="preserve">an liittyvät </w:t>
      </w:r>
      <w:r w:rsidR="0061357B">
        <w:rPr>
          <w:lang w:eastAsia="fi-FI"/>
        </w:rPr>
        <w:t xml:space="preserve">suunnitelmat ja ohjeet ovat </w:t>
      </w:r>
      <w:r w:rsidR="005542B1" w:rsidRPr="005542B1">
        <w:rPr>
          <w:lang w:eastAsia="fi-FI"/>
        </w:rPr>
        <w:t xml:space="preserve">osa perehdytysohjelmaa. </w:t>
      </w:r>
      <w:r w:rsidR="005358B7">
        <w:rPr>
          <w:lang w:eastAsia="fi-FI"/>
        </w:rPr>
        <w:t xml:space="preserve"> </w:t>
      </w:r>
      <w:r w:rsidR="005542B1" w:rsidRPr="005542B1">
        <w:rPr>
          <w:lang w:eastAsia="fi-FI"/>
        </w:rPr>
        <w:t xml:space="preserve"> </w:t>
      </w:r>
    </w:p>
    <w:p w14:paraId="35A38262" w14:textId="77777777" w:rsidR="00A353C0" w:rsidRDefault="00A353C0" w:rsidP="004814E2">
      <w:pPr>
        <w:rPr>
          <w:b/>
          <w:bCs/>
          <w:color w:val="FF00FF"/>
          <w:lang w:eastAsia="fi-FI"/>
        </w:rPr>
      </w:pPr>
      <w:bookmarkStart w:id="16" w:name="_Toc45556435"/>
    </w:p>
    <w:p w14:paraId="25F35F36" w14:textId="3BD0002D" w:rsidR="00F17E42" w:rsidRPr="007B4BE1" w:rsidRDefault="001C1AD1" w:rsidP="004814E2">
      <w:pPr>
        <w:rPr>
          <w:b/>
          <w:bCs/>
          <w:color w:val="FF00FF"/>
          <w:lang w:eastAsia="fi-FI"/>
        </w:rPr>
      </w:pPr>
      <w:r>
        <w:rPr>
          <w:b/>
          <w:bCs/>
          <w:color w:val="FF00FF"/>
          <w:lang w:eastAsia="fi-FI"/>
        </w:rPr>
        <w:t>R</w:t>
      </w:r>
      <w:r w:rsidR="00F17E42" w:rsidRPr="007B4BE1">
        <w:rPr>
          <w:b/>
          <w:bCs/>
          <w:color w:val="FF00FF"/>
          <w:lang w:eastAsia="fi-FI"/>
        </w:rPr>
        <w:t>iskien tunnistaminen</w:t>
      </w:r>
      <w:bookmarkEnd w:id="16"/>
      <w:r w:rsidR="007B4BE1">
        <w:rPr>
          <w:b/>
          <w:bCs/>
          <w:color w:val="FF00FF"/>
          <w:lang w:eastAsia="fi-FI"/>
        </w:rPr>
        <w:t>, havaitut epäkohdat, laatupoikkeamat ja riskit</w:t>
      </w:r>
    </w:p>
    <w:p w14:paraId="7B09E6A7" w14:textId="40CB9BA4" w:rsidR="007B4BE1" w:rsidRDefault="007B4BE1" w:rsidP="00C33E4E">
      <w:pPr>
        <w:spacing w:after="0" w:line="276" w:lineRule="auto"/>
        <w:jc w:val="both"/>
      </w:pPr>
      <w:r>
        <w:t xml:space="preserve">Henkilökunta, asukkaat ja läheiset voivat tuoda tietonsa riskeistä </w:t>
      </w:r>
      <w:r w:rsidRPr="00D83E6F">
        <w:rPr>
          <w:color w:val="000000" w:themeColor="text1"/>
        </w:rPr>
        <w:t>palvelutalon johdon tietoisuuteen joko suullisesti</w:t>
      </w:r>
      <w:r w:rsidR="00D36E06" w:rsidRPr="00D83E6F">
        <w:rPr>
          <w:color w:val="000000" w:themeColor="text1"/>
        </w:rPr>
        <w:t xml:space="preserve">, kirjallisesti, sähköpostitse </w:t>
      </w:r>
      <w:r w:rsidRPr="00D83E6F">
        <w:rPr>
          <w:color w:val="000000" w:themeColor="text1"/>
        </w:rPr>
        <w:t xml:space="preserve">tai </w:t>
      </w:r>
      <w:r w:rsidR="00D36E06" w:rsidRPr="00D83E6F">
        <w:rPr>
          <w:color w:val="000000" w:themeColor="text1"/>
        </w:rPr>
        <w:t xml:space="preserve">kotisivujen </w:t>
      </w:r>
      <w:r w:rsidRPr="00D83E6F">
        <w:rPr>
          <w:color w:val="000000" w:themeColor="text1"/>
        </w:rPr>
        <w:t>yhteydenottolomakkeen kautta. Ka</w:t>
      </w:r>
      <w:r w:rsidRPr="00D36E06">
        <w:t>ikkia</w:t>
      </w:r>
      <w:r>
        <w:t xml:space="preserve"> rohkaistaan tuomaan esille havaitsemansa riskit ja kehittämisideat niiden minimoimiseksi. </w:t>
      </w:r>
      <w:r w:rsidR="004238A6" w:rsidRPr="008744EF">
        <w:tab/>
      </w:r>
      <w:r w:rsidR="004238A6" w:rsidRPr="008744EF">
        <w:tab/>
      </w:r>
      <w:r w:rsidR="004238A6" w:rsidRPr="008744EF">
        <w:tab/>
      </w:r>
      <w:r w:rsidR="004238A6" w:rsidRPr="008744EF">
        <w:tab/>
      </w:r>
      <w:r w:rsidR="004238A6" w:rsidRPr="008744EF">
        <w:tab/>
      </w:r>
      <w:r w:rsidR="004238A6" w:rsidRPr="008744EF">
        <w:tab/>
      </w:r>
      <w:r w:rsidR="004238A6" w:rsidRPr="008744EF">
        <w:tab/>
      </w:r>
    </w:p>
    <w:p w14:paraId="4AB2EF5E" w14:textId="259F87BA" w:rsidR="009C2F1C" w:rsidRDefault="007B4BE1" w:rsidP="000373BB">
      <w:pPr>
        <w:spacing w:line="276" w:lineRule="auto"/>
        <w:jc w:val="both"/>
      </w:pPr>
      <w:r>
        <w:t>Sisäinen turvallisuustarkastus tehdään säännöllisesti tai tarvittaessa</w:t>
      </w:r>
      <w:r w:rsidR="00AB436B">
        <w:t xml:space="preserve"> ja siinä kiinteistö kävellään läpi Savonlinnan Hopearanta ry:n toiminnanjohtajan, kiinteistöhuollosta vastaavan sekä palvelutalovastaavan toimesta. Tarvittaessa kävelyyn osallistuu tekninen isännöitsijä. Turvallisuuskävelyssä täytetään toimintakortti, johon epäkohdat ja niiden korjaukseen suunniteltu aikataulu merkitään. </w:t>
      </w:r>
    </w:p>
    <w:p w14:paraId="6D000A0B" w14:textId="29BCCA8B" w:rsidR="00F17E42" w:rsidRPr="008744EF" w:rsidRDefault="00AB436B" w:rsidP="007B4BE1">
      <w:pPr>
        <w:spacing w:line="276" w:lineRule="auto"/>
      </w:pPr>
      <w:r>
        <w:t xml:space="preserve">Jokainen työntekijä on velvollinen kertomaan havaitsemistaan epäkohdista tai riskeistä </w:t>
      </w:r>
      <w:r w:rsidR="00D36E06" w:rsidRPr="00D5348C">
        <w:rPr>
          <w:color w:val="000000" w:themeColor="text1"/>
        </w:rPr>
        <w:t>toimitusjohtajalle tai palvelutalovastaavalle</w:t>
      </w:r>
      <w:r w:rsidRPr="00D5348C">
        <w:rPr>
          <w:color w:val="000000" w:themeColor="text1"/>
        </w:rPr>
        <w:t xml:space="preserve"> ja välittömästi</w:t>
      </w:r>
      <w:r w:rsidR="00D36E06" w:rsidRPr="00D5348C">
        <w:rPr>
          <w:color w:val="000000" w:themeColor="text1"/>
        </w:rPr>
        <w:t xml:space="preserve"> </w:t>
      </w:r>
      <w:r w:rsidR="00D5348C" w:rsidRPr="00D5348C">
        <w:rPr>
          <w:color w:val="000000" w:themeColor="text1"/>
        </w:rPr>
        <w:t xml:space="preserve">omalta </w:t>
      </w:r>
      <w:r w:rsidR="00D36E06" w:rsidRPr="00D5348C">
        <w:rPr>
          <w:color w:val="000000" w:themeColor="text1"/>
        </w:rPr>
        <w:t>osaltaan myös</w:t>
      </w:r>
      <w:r w:rsidRPr="00D5348C">
        <w:rPr>
          <w:color w:val="000000" w:themeColor="text1"/>
        </w:rPr>
        <w:t xml:space="preserve"> korjaamaan ja ehkäisemään vastaavien tilanteiden toistuminen. </w:t>
      </w:r>
      <w:r w:rsidR="004238A6" w:rsidRPr="00D5348C">
        <w:rPr>
          <w:color w:val="000000" w:themeColor="text1"/>
        </w:rPr>
        <w:tab/>
      </w:r>
      <w:r w:rsidR="004238A6" w:rsidRPr="00D5348C">
        <w:rPr>
          <w:color w:val="000000" w:themeColor="text1"/>
        </w:rPr>
        <w:tab/>
      </w:r>
      <w:r w:rsidR="004238A6" w:rsidRPr="00D5348C">
        <w:rPr>
          <w:color w:val="000000" w:themeColor="text1"/>
        </w:rPr>
        <w:tab/>
      </w:r>
      <w:r w:rsidR="004238A6" w:rsidRPr="00D5348C">
        <w:rPr>
          <w:color w:val="000000" w:themeColor="text1"/>
        </w:rPr>
        <w:tab/>
      </w:r>
      <w:r w:rsidR="004238A6" w:rsidRPr="00D5348C">
        <w:tab/>
      </w:r>
    </w:p>
    <w:p w14:paraId="2EAB4748" w14:textId="77777777" w:rsidR="00F17E42" w:rsidRPr="007B4BE1" w:rsidRDefault="00F17E42" w:rsidP="004814E2">
      <w:pPr>
        <w:rPr>
          <w:b/>
          <w:bCs/>
          <w:color w:val="FF00FF"/>
          <w:lang w:eastAsia="fi-FI"/>
        </w:rPr>
      </w:pPr>
      <w:bookmarkStart w:id="17" w:name="_Toc45556436"/>
      <w:r w:rsidRPr="007B4BE1">
        <w:rPr>
          <w:b/>
          <w:bCs/>
          <w:color w:val="FF00FF"/>
          <w:lang w:eastAsia="fi-FI"/>
        </w:rPr>
        <w:t>Riskien ja esille tulleiden epäkohtien käsitteleminen</w:t>
      </w:r>
      <w:bookmarkEnd w:id="17"/>
    </w:p>
    <w:p w14:paraId="1CF4CB26" w14:textId="29FCA2AD" w:rsidR="00717AE0" w:rsidRPr="00794127" w:rsidRDefault="00AB436B" w:rsidP="00794127">
      <w:pPr>
        <w:spacing w:line="276" w:lineRule="auto"/>
        <w:jc w:val="both"/>
        <w:rPr>
          <w:lang w:eastAsia="fi-FI"/>
        </w:rPr>
      </w:pPr>
      <w:r>
        <w:rPr>
          <w:lang w:eastAsia="fi-FI"/>
        </w:rPr>
        <w:t>Käytössä ovat lääkepoikkeamien, kaatumistapaturmien</w:t>
      </w:r>
      <w:r w:rsidR="0073272B">
        <w:rPr>
          <w:lang w:eastAsia="fi-FI"/>
        </w:rPr>
        <w:t>, uhkatilanteiden</w:t>
      </w:r>
      <w:r>
        <w:rPr>
          <w:lang w:eastAsia="fi-FI"/>
        </w:rPr>
        <w:t xml:space="preserve"> sekä </w:t>
      </w:r>
      <w:r w:rsidRPr="00A33073">
        <w:rPr>
          <w:color w:val="000000" w:themeColor="text1"/>
          <w:lang w:eastAsia="fi-FI"/>
        </w:rPr>
        <w:t xml:space="preserve">vaaratilanteiden </w:t>
      </w:r>
      <w:r w:rsidR="00D36E06" w:rsidRPr="00A33073">
        <w:rPr>
          <w:color w:val="000000" w:themeColor="text1"/>
          <w:lang w:eastAsia="fi-FI"/>
        </w:rPr>
        <w:t>sähköinen raportointijärjestelmä.</w:t>
      </w:r>
      <w:r w:rsidR="00D04833">
        <w:rPr>
          <w:color w:val="000000" w:themeColor="text1"/>
          <w:lang w:eastAsia="fi-FI"/>
        </w:rPr>
        <w:t xml:space="preserve"> Tilanteessa mukana ollut tai tilanteen havainnut työntekijä kirjaa tapahtuman järjestelmään.  Lääkepoikkeamasta työntekijä informoi aina asukasta</w:t>
      </w:r>
      <w:r w:rsidR="003A5943">
        <w:rPr>
          <w:color w:val="000000" w:themeColor="text1"/>
          <w:lang w:eastAsia="fi-FI"/>
        </w:rPr>
        <w:t xml:space="preserve"> tai hänen edunvalvojaansa tai asiainhoitajaa. </w:t>
      </w:r>
      <w:r w:rsidRPr="00A33073">
        <w:rPr>
          <w:color w:val="000000" w:themeColor="text1"/>
          <w:lang w:eastAsia="fi-FI"/>
        </w:rPr>
        <w:t xml:space="preserve">Kirjattujen poikkeamien pohjalta tehdään kolmen kuukauden välein </w:t>
      </w:r>
      <w:r w:rsidR="002F0F69" w:rsidRPr="00A33073">
        <w:rPr>
          <w:color w:val="000000" w:themeColor="text1"/>
          <w:lang w:eastAsia="fi-FI"/>
        </w:rPr>
        <w:t xml:space="preserve">yhteenveto </w:t>
      </w:r>
      <w:r w:rsidRPr="00A33073">
        <w:rPr>
          <w:color w:val="000000" w:themeColor="text1"/>
          <w:lang w:eastAsia="fi-FI"/>
        </w:rPr>
        <w:t>henkilökuntapalavereihin.</w:t>
      </w:r>
      <w:r w:rsidR="00A33073" w:rsidRPr="00A33073">
        <w:rPr>
          <w:color w:val="000000" w:themeColor="text1"/>
          <w:lang w:eastAsia="fi-FI"/>
        </w:rPr>
        <w:t xml:space="preserve"> </w:t>
      </w:r>
      <w:r w:rsidR="000303E0">
        <w:rPr>
          <w:color w:val="000000" w:themeColor="text1"/>
          <w:lang w:eastAsia="fi-FI"/>
        </w:rPr>
        <w:t xml:space="preserve"> Mu</w:t>
      </w:r>
      <w:r w:rsidR="00D72B32">
        <w:rPr>
          <w:color w:val="000000" w:themeColor="text1"/>
          <w:lang w:eastAsia="fi-FI"/>
        </w:rPr>
        <w:t xml:space="preserve">ut läheltä piti -tilanteet keskustellaan asukkaan kanssa. </w:t>
      </w:r>
      <w:r w:rsidR="00C24D2B">
        <w:rPr>
          <w:color w:val="000000" w:themeColor="text1"/>
          <w:lang w:eastAsia="fi-FI"/>
        </w:rPr>
        <w:t>Henkilöstöp</w:t>
      </w:r>
      <w:r w:rsidRPr="00A33073">
        <w:rPr>
          <w:color w:val="000000" w:themeColor="text1"/>
          <w:lang w:eastAsia="fi-FI"/>
        </w:rPr>
        <w:t>alavereissa sovitaan mahdolliset korjaus</w:t>
      </w:r>
      <w:r w:rsidR="00DB5F6C">
        <w:rPr>
          <w:color w:val="000000" w:themeColor="text1"/>
          <w:lang w:eastAsia="fi-FI"/>
        </w:rPr>
        <w:t>-</w:t>
      </w:r>
      <w:r w:rsidRPr="00A33073">
        <w:rPr>
          <w:color w:val="000000" w:themeColor="text1"/>
          <w:lang w:eastAsia="fi-FI"/>
        </w:rPr>
        <w:t xml:space="preserve">/ennaltaehkäisyn toimenpiteet. Palaverista laaditaan muistio, jonka jokainen työntekijä on velvollinen lukemaan ja omalla allekirjoituksellaan kuittaa luetuksi. </w:t>
      </w:r>
      <w:r>
        <w:rPr>
          <w:lang w:eastAsia="fi-FI"/>
        </w:rPr>
        <w:t xml:space="preserve">Uudet ohjeet kirjataan asukastietojärjestelmä Sofian yksikkömuistioon henkilökunnan luettavaksi. </w:t>
      </w:r>
      <w:bookmarkStart w:id="18" w:name="_Toc45556437"/>
    </w:p>
    <w:p w14:paraId="0B55941F" w14:textId="45F4FEAB" w:rsidR="00F17E42" w:rsidRPr="00425D02" w:rsidRDefault="00F17E42" w:rsidP="004238A6">
      <w:pPr>
        <w:rPr>
          <w:b/>
          <w:bCs/>
          <w:color w:val="FF00FF"/>
          <w:lang w:eastAsia="fi-FI"/>
        </w:rPr>
      </w:pPr>
      <w:r w:rsidRPr="007B4BE1">
        <w:rPr>
          <w:b/>
          <w:bCs/>
          <w:color w:val="FF00FF"/>
          <w:lang w:eastAsia="fi-FI"/>
        </w:rPr>
        <w:t>Korjaavat toimenpitee</w:t>
      </w:r>
      <w:bookmarkEnd w:id="18"/>
      <w:r w:rsidR="00A0011C">
        <w:rPr>
          <w:b/>
          <w:bCs/>
          <w:color w:val="FF00FF"/>
          <w:lang w:eastAsia="fi-FI"/>
        </w:rPr>
        <w:t>t</w:t>
      </w:r>
    </w:p>
    <w:p w14:paraId="1259C111" w14:textId="4CE86DAF" w:rsidR="00330467" w:rsidRPr="00794127" w:rsidRDefault="000B1715" w:rsidP="004238A6">
      <w:pPr>
        <w:spacing w:line="276" w:lineRule="auto"/>
        <w:rPr>
          <w:color w:val="FF0000"/>
        </w:rPr>
      </w:pPr>
      <w:r w:rsidRPr="00DA57B0">
        <w:t>Raportoidut</w:t>
      </w:r>
      <w:r w:rsidR="00330467" w:rsidRPr="00DA57B0">
        <w:t xml:space="preserve"> tilanteet käydään </w:t>
      </w:r>
      <w:r w:rsidR="00D14901">
        <w:t xml:space="preserve">ensin </w:t>
      </w:r>
      <w:r w:rsidR="00330467" w:rsidRPr="00DA57B0">
        <w:t>läpi</w:t>
      </w:r>
      <w:r w:rsidR="00D14901">
        <w:t xml:space="preserve"> </w:t>
      </w:r>
      <w:r w:rsidR="00A0011C">
        <w:t xml:space="preserve">esihenkilöiden kanssa ja sitten </w:t>
      </w:r>
      <w:r w:rsidR="00D14901">
        <w:t xml:space="preserve">henkilöstöpalavereissa </w:t>
      </w:r>
      <w:r w:rsidR="00330467" w:rsidRPr="00DA57B0">
        <w:t xml:space="preserve">ja keskustellaan syistä, jotka </w:t>
      </w:r>
      <w:r w:rsidRPr="00DA57B0">
        <w:t>ovat</w:t>
      </w:r>
      <w:r w:rsidR="00D14901">
        <w:t xml:space="preserve"> mahdollisesti</w:t>
      </w:r>
      <w:r w:rsidRPr="00DA57B0">
        <w:t xml:space="preserve"> johtaneet </w:t>
      </w:r>
      <w:r w:rsidR="00D14901">
        <w:t xml:space="preserve">poikkeaminen, </w:t>
      </w:r>
      <w:r w:rsidR="00330467" w:rsidRPr="00DA57B0">
        <w:t xml:space="preserve">läheltä piti </w:t>
      </w:r>
      <w:r w:rsidR="00D14901">
        <w:t>– ja/tai</w:t>
      </w:r>
      <w:r w:rsidR="00B332F5" w:rsidRPr="00DA57B0">
        <w:t xml:space="preserve"> vaara</w:t>
      </w:r>
      <w:r w:rsidR="00330467" w:rsidRPr="00DA57B0">
        <w:t>tilanteisiin</w:t>
      </w:r>
      <w:r w:rsidR="00DA57B0" w:rsidRPr="00DA57B0">
        <w:t>.  Palavereissa</w:t>
      </w:r>
      <w:r w:rsidR="00DA57B0">
        <w:t xml:space="preserve"> </w:t>
      </w:r>
      <w:r w:rsidR="00AE0F2D">
        <w:t>sovitaan korjaavista toimenpiteist</w:t>
      </w:r>
      <w:r w:rsidR="00DA57B0">
        <w:t>ä</w:t>
      </w:r>
      <w:r w:rsidR="00544AF1">
        <w:t>.</w:t>
      </w:r>
      <w:r w:rsidR="00DA57B0">
        <w:t xml:space="preserve"> </w:t>
      </w:r>
      <w:r w:rsidR="00AE0F2D">
        <w:t xml:space="preserve"> </w:t>
      </w:r>
      <w:r w:rsidR="00330467">
        <w:t xml:space="preserve"> </w:t>
      </w:r>
    </w:p>
    <w:p w14:paraId="047F8A63" w14:textId="77777777" w:rsidR="00F17E42" w:rsidRPr="007B4BE1" w:rsidRDefault="00F17E42" w:rsidP="004814E2">
      <w:pPr>
        <w:rPr>
          <w:b/>
          <w:bCs/>
          <w:color w:val="FF00FF"/>
          <w:lang w:eastAsia="fi-FI"/>
        </w:rPr>
      </w:pPr>
      <w:bookmarkStart w:id="19" w:name="_Toc45556438"/>
      <w:r w:rsidRPr="007B4BE1">
        <w:rPr>
          <w:b/>
          <w:bCs/>
          <w:color w:val="FF00FF"/>
          <w:lang w:eastAsia="fi-FI"/>
        </w:rPr>
        <w:t>Korjaavien toimenpiteiden toimeenpano</w:t>
      </w:r>
      <w:bookmarkEnd w:id="19"/>
    </w:p>
    <w:p w14:paraId="34F6A78B" w14:textId="54F444B4" w:rsidR="00C24D2B" w:rsidRDefault="007663AF" w:rsidP="007663AF">
      <w:pPr>
        <w:spacing w:line="276" w:lineRule="auto"/>
        <w:jc w:val="both"/>
      </w:pPr>
      <w:r>
        <w:t xml:space="preserve">Palavereista tehdään </w:t>
      </w:r>
      <w:r w:rsidR="00B63F38">
        <w:t>muistio ja</w:t>
      </w:r>
      <w:r w:rsidR="00DB4C2E">
        <w:t xml:space="preserve"> s</w:t>
      </w:r>
      <w:r w:rsidR="00B63F38">
        <w:t xml:space="preserve">ovitut </w:t>
      </w:r>
      <w:r>
        <w:t>käytännön muutokset kirjataan Sofia -ohjelmaan kohtaan yksikkömuistiot.</w:t>
      </w:r>
      <w:r w:rsidR="00F45FA6" w:rsidRPr="00F45FA6">
        <w:t xml:space="preserve"> </w:t>
      </w:r>
      <w:r w:rsidR="00F45FA6">
        <w:t xml:space="preserve">Tarvittaessa laaditaan prosessikuvaus ja/tai </w:t>
      </w:r>
      <w:r w:rsidR="00F45FA6" w:rsidRPr="00F45B3B">
        <w:rPr>
          <w:color w:val="000000" w:themeColor="text1"/>
        </w:rPr>
        <w:t xml:space="preserve">toimintakortti epäkohdan uudesta, muuttuneesta käytännöstä. </w:t>
      </w:r>
      <w:r w:rsidRPr="00F45B3B">
        <w:rPr>
          <w:color w:val="000000" w:themeColor="text1"/>
        </w:rPr>
        <w:t xml:space="preserve"> </w:t>
      </w:r>
      <w:r w:rsidR="002270D2">
        <w:rPr>
          <w:color w:val="000000" w:themeColor="text1"/>
        </w:rPr>
        <w:t>K</w:t>
      </w:r>
      <w:r w:rsidR="00512E5C" w:rsidRPr="00F45B3B">
        <w:rPr>
          <w:color w:val="000000" w:themeColor="text1"/>
        </w:rPr>
        <w:t xml:space="preserve">eittiön henkilökunnalle tulostetaan yksikkömuistio </w:t>
      </w:r>
      <w:r w:rsidRPr="00F45B3B">
        <w:rPr>
          <w:color w:val="000000" w:themeColor="text1"/>
        </w:rPr>
        <w:t>erikseen, koska</w:t>
      </w:r>
      <w:r w:rsidR="00512E5C" w:rsidRPr="00F45B3B">
        <w:rPr>
          <w:color w:val="000000" w:themeColor="text1"/>
        </w:rPr>
        <w:t xml:space="preserve"> heillä ei ole pääsyä Sofia</w:t>
      </w:r>
      <w:r w:rsidR="00F45FA6" w:rsidRPr="00F45B3B">
        <w:rPr>
          <w:color w:val="000000" w:themeColor="text1"/>
        </w:rPr>
        <w:t>-ohjelmaan</w:t>
      </w:r>
      <w:r w:rsidR="00BF2ADD" w:rsidRPr="00F45B3B">
        <w:rPr>
          <w:color w:val="000000" w:themeColor="text1"/>
        </w:rPr>
        <w:t>.  Tarvittaessa y</w:t>
      </w:r>
      <w:r w:rsidRPr="00F45B3B">
        <w:rPr>
          <w:color w:val="000000" w:themeColor="text1"/>
        </w:rPr>
        <w:t xml:space="preserve">hteistyötahoille tiedotetaan </w:t>
      </w:r>
      <w:r w:rsidR="00B63F38">
        <w:rPr>
          <w:color w:val="000000" w:themeColor="text1"/>
        </w:rPr>
        <w:t>korj</w:t>
      </w:r>
      <w:r w:rsidR="00C24D2B">
        <w:rPr>
          <w:color w:val="000000" w:themeColor="text1"/>
        </w:rPr>
        <w:t xml:space="preserve">aavista </w:t>
      </w:r>
      <w:r w:rsidR="00B63F38">
        <w:rPr>
          <w:color w:val="000000" w:themeColor="text1"/>
        </w:rPr>
        <w:t xml:space="preserve">toimenpiteistä </w:t>
      </w:r>
      <w:r w:rsidRPr="00F45B3B">
        <w:rPr>
          <w:color w:val="000000" w:themeColor="text1"/>
        </w:rPr>
        <w:t>yhtiön hallituks</w:t>
      </w:r>
      <w:r w:rsidR="00F45B3B" w:rsidRPr="00F45B3B">
        <w:rPr>
          <w:color w:val="000000" w:themeColor="text1"/>
        </w:rPr>
        <w:t>essa päätetyllä tavalla</w:t>
      </w:r>
      <w:r w:rsidRPr="00F45B3B">
        <w:rPr>
          <w:color w:val="000000" w:themeColor="text1"/>
        </w:rPr>
        <w:t xml:space="preserve">.  </w:t>
      </w:r>
      <w:r w:rsidRPr="00F45FA6">
        <w:t>Uusista</w:t>
      </w:r>
      <w:r>
        <w:t xml:space="preserve"> käytännöistä tiedotetaan tarvittaessa myös asukkai</w:t>
      </w:r>
      <w:r w:rsidR="002C7E1A">
        <w:t>lle</w:t>
      </w:r>
      <w:r>
        <w:t xml:space="preserve"> ja heidän läheisi</w:t>
      </w:r>
      <w:r w:rsidR="002C7E1A">
        <w:t>lleen</w:t>
      </w:r>
      <w:r>
        <w:t xml:space="preserve"> asukaspalavereissa tai tiedotteilla.</w:t>
      </w:r>
      <w:r w:rsidRPr="00B63F38">
        <w:t xml:space="preserve"> </w:t>
      </w:r>
    </w:p>
    <w:p w14:paraId="0DF0A5D4" w14:textId="77777777" w:rsidR="00D32FF9" w:rsidRDefault="00D32FF9" w:rsidP="007663AF">
      <w:pPr>
        <w:spacing w:line="276" w:lineRule="auto"/>
        <w:jc w:val="both"/>
        <w:rPr>
          <w:color w:val="000000" w:themeColor="text1"/>
        </w:rPr>
      </w:pPr>
    </w:p>
    <w:p w14:paraId="31BEDC9F" w14:textId="7426C215" w:rsidR="004238A6" w:rsidRPr="00F45FA6" w:rsidRDefault="00F45FA6" w:rsidP="007663AF">
      <w:pPr>
        <w:spacing w:line="276" w:lineRule="auto"/>
        <w:jc w:val="both"/>
        <w:rPr>
          <w:strike/>
        </w:rPr>
      </w:pPr>
      <w:r w:rsidRPr="002C7E1A">
        <w:rPr>
          <w:color w:val="000000" w:themeColor="text1"/>
        </w:rPr>
        <w:t>Vuoden 202</w:t>
      </w:r>
      <w:r w:rsidR="00037D2F">
        <w:rPr>
          <w:color w:val="000000" w:themeColor="text1"/>
        </w:rPr>
        <w:t>4</w:t>
      </w:r>
      <w:r w:rsidRPr="002C7E1A">
        <w:rPr>
          <w:color w:val="000000" w:themeColor="text1"/>
        </w:rPr>
        <w:t xml:space="preserve"> aikana </w:t>
      </w:r>
      <w:r w:rsidR="00597066" w:rsidRPr="002C7E1A">
        <w:rPr>
          <w:color w:val="000000" w:themeColor="text1"/>
        </w:rPr>
        <w:t xml:space="preserve">siirrytään vähitellen </w:t>
      </w:r>
      <w:r w:rsidR="00461063" w:rsidRPr="002C7E1A">
        <w:rPr>
          <w:color w:val="000000" w:themeColor="text1"/>
        </w:rPr>
        <w:t>sähköiseen tallentamiseen ottamalla</w:t>
      </w:r>
      <w:r w:rsidRPr="002C7E1A">
        <w:rPr>
          <w:color w:val="000000" w:themeColor="text1"/>
        </w:rPr>
        <w:t xml:space="preserve"> pilvipalvelu käyttöön niin, että </w:t>
      </w:r>
      <w:r w:rsidR="0064717A">
        <w:rPr>
          <w:color w:val="000000" w:themeColor="text1"/>
        </w:rPr>
        <w:t xml:space="preserve">koko </w:t>
      </w:r>
      <w:r w:rsidRPr="002C7E1A">
        <w:rPr>
          <w:color w:val="000000" w:themeColor="text1"/>
        </w:rPr>
        <w:t xml:space="preserve">henkilöstöllä on pääsy </w:t>
      </w:r>
      <w:r w:rsidR="00597066" w:rsidRPr="002C7E1A">
        <w:rPr>
          <w:color w:val="000000" w:themeColor="text1"/>
        </w:rPr>
        <w:t>yhteisiin sähköisiin tiedostoihin</w:t>
      </w:r>
      <w:r w:rsidR="0064717A">
        <w:rPr>
          <w:color w:val="000000" w:themeColor="text1"/>
        </w:rPr>
        <w:t xml:space="preserve">. </w:t>
      </w:r>
      <w:r w:rsidR="00597066" w:rsidRPr="002C7E1A">
        <w:rPr>
          <w:color w:val="000000" w:themeColor="text1"/>
        </w:rPr>
        <w:t xml:space="preserve"> </w:t>
      </w:r>
    </w:p>
    <w:p w14:paraId="29840D4B" w14:textId="58DC1914" w:rsidR="007465D8" w:rsidRDefault="0064717A" w:rsidP="00D32FF9">
      <w:r w:rsidRPr="00F26BAD">
        <w:t>Asukkaiden turvarannekkeiden huollo</w:t>
      </w:r>
      <w:r w:rsidR="0060200E">
        <w:t>n</w:t>
      </w:r>
      <w:r w:rsidRPr="00F26BAD">
        <w:t xml:space="preserve"> ja korjaustoimenpitei</w:t>
      </w:r>
      <w:r w:rsidR="0060200E">
        <w:t>den päävastuu</w:t>
      </w:r>
      <w:r w:rsidRPr="00F26BAD">
        <w:t xml:space="preserve"> </w:t>
      </w:r>
      <w:r w:rsidR="0060200E">
        <w:t>kuuluu</w:t>
      </w:r>
      <w:r w:rsidR="00794127" w:rsidRPr="00F26BAD">
        <w:t xml:space="preserve"> palveluta</w:t>
      </w:r>
      <w:r w:rsidR="00F26BAD" w:rsidRPr="00F26BAD">
        <w:t>lovastaava</w:t>
      </w:r>
      <w:r w:rsidR="0060200E">
        <w:t>lle</w:t>
      </w:r>
      <w:r w:rsidR="00F26BAD" w:rsidRPr="00F26BAD">
        <w:t>.</w:t>
      </w:r>
      <w:r w:rsidR="00DF5B18" w:rsidRPr="00F26BAD">
        <w:t xml:space="preserve"> </w:t>
      </w:r>
      <w:bookmarkStart w:id="20" w:name="_Toc31099985"/>
      <w:bookmarkStart w:id="21" w:name="_Toc45556439"/>
      <w:bookmarkStart w:id="22" w:name="_Toc128480147"/>
    </w:p>
    <w:p w14:paraId="377ACEE2" w14:textId="77777777" w:rsidR="00D32FF9" w:rsidRDefault="00D32FF9" w:rsidP="00D32FF9"/>
    <w:p w14:paraId="6B3B7DD9" w14:textId="216136E7" w:rsidR="007465D8" w:rsidRPr="007465D8" w:rsidRDefault="004238A6" w:rsidP="007465D8">
      <w:pPr>
        <w:pStyle w:val="Otsikko1"/>
      </w:pPr>
      <w:r>
        <w:t xml:space="preserve">4 </w:t>
      </w:r>
      <w:r w:rsidRPr="00D8317A">
        <w:t>OMAVALVONTASUUNNITELMAN LAATIMINEN</w:t>
      </w:r>
      <w:bookmarkEnd w:id="20"/>
      <w:bookmarkEnd w:id="21"/>
      <w:bookmarkEnd w:id="22"/>
    </w:p>
    <w:p w14:paraId="3630D5DE" w14:textId="77777777" w:rsidR="00825050" w:rsidRDefault="00825050" w:rsidP="004238A6">
      <w:pPr>
        <w:rPr>
          <w:b/>
          <w:bCs/>
          <w:color w:val="FF00FF"/>
        </w:rPr>
      </w:pPr>
      <w:bookmarkStart w:id="23" w:name="_Toc45556440"/>
    </w:p>
    <w:p w14:paraId="049FDE82" w14:textId="4E5BE36E" w:rsidR="009C2F1C" w:rsidRPr="00B35180" w:rsidRDefault="004238A6" w:rsidP="004238A6">
      <w:pPr>
        <w:rPr>
          <w:b/>
          <w:bCs/>
          <w:color w:val="FF00FF"/>
        </w:rPr>
      </w:pPr>
      <w:r w:rsidRPr="008223E7">
        <w:rPr>
          <w:b/>
          <w:bCs/>
          <w:color w:val="FF00FF"/>
        </w:rPr>
        <w:t>Omavalvonnan suunnittelusta vastaava henkilö</w:t>
      </w:r>
      <w:bookmarkEnd w:id="23"/>
    </w:p>
    <w:p w14:paraId="0E0DDA83" w14:textId="43533BCB" w:rsidR="004238A6" w:rsidRPr="007663AF" w:rsidRDefault="007663AF" w:rsidP="004238A6">
      <w:pPr>
        <w:spacing w:line="276" w:lineRule="auto"/>
      </w:pPr>
      <w:r>
        <w:t>Omavalvontasuunnitelman laadintaan on osallistunut osakeyhtiön hallitus, toimitusjohtaja sekä palvelutalon henkilöstö</w:t>
      </w:r>
      <w:r w:rsidR="00847E25">
        <w:t>ä.</w:t>
      </w:r>
      <w:r w:rsidR="004238A6" w:rsidRPr="007663AF">
        <w:tab/>
      </w:r>
      <w:r w:rsidR="004238A6" w:rsidRPr="007663AF">
        <w:tab/>
      </w:r>
      <w:r w:rsidR="004238A6" w:rsidRPr="007663AF">
        <w:tab/>
      </w:r>
      <w:r w:rsidR="004238A6" w:rsidRPr="007663AF">
        <w:tab/>
      </w:r>
      <w:r w:rsidR="004238A6" w:rsidRPr="007663AF">
        <w:tab/>
      </w:r>
    </w:p>
    <w:p w14:paraId="44848352" w14:textId="3BAECEBD" w:rsidR="004238A6" w:rsidRPr="00825050" w:rsidRDefault="004238A6" w:rsidP="004238A6">
      <w:pPr>
        <w:rPr>
          <w:b/>
          <w:bCs/>
          <w:color w:val="FF00FF"/>
        </w:rPr>
      </w:pPr>
      <w:r w:rsidRPr="00825050">
        <w:rPr>
          <w:b/>
          <w:bCs/>
          <w:color w:val="FF00FF"/>
        </w:rPr>
        <w:t>Kuka vastaa omavalvonnan suunnittelusta ja seurannasta (nimi ja yhteystiedot)</w:t>
      </w:r>
    </w:p>
    <w:p w14:paraId="7BDEA4E9" w14:textId="12893D27" w:rsidR="008223E7" w:rsidRPr="00287AE3" w:rsidRDefault="00E271CF" w:rsidP="00287AE3">
      <w:pPr>
        <w:spacing w:line="276" w:lineRule="auto"/>
      </w:pPr>
      <w:r>
        <w:t>Toimitusjohtaja Maarit Padatsu.</w:t>
      </w:r>
      <w:r w:rsidR="008223E7" w:rsidRPr="008223E7">
        <w:t xml:space="preserve"> p. 050 555 3055</w:t>
      </w:r>
      <w:r w:rsidR="00287AE3">
        <w:t xml:space="preserve"> </w:t>
      </w:r>
      <w:bookmarkStart w:id="24" w:name="_Toc45556441"/>
    </w:p>
    <w:p w14:paraId="0A8877B1" w14:textId="493E736B" w:rsidR="004238A6" w:rsidRPr="008223E7" w:rsidRDefault="004238A6" w:rsidP="004814E2">
      <w:pPr>
        <w:rPr>
          <w:b/>
          <w:bCs/>
          <w:color w:val="FF00FF"/>
        </w:rPr>
      </w:pPr>
      <w:r w:rsidRPr="008223E7">
        <w:rPr>
          <w:b/>
          <w:bCs/>
          <w:color w:val="FF00FF"/>
        </w:rPr>
        <w:t>Omavalvontasuunnitelman seuranta</w:t>
      </w:r>
      <w:bookmarkEnd w:id="24"/>
    </w:p>
    <w:p w14:paraId="6A0F0BEC" w14:textId="7F226F67" w:rsidR="004D232F" w:rsidRPr="00287AE3" w:rsidRDefault="004238A6" w:rsidP="004238A6">
      <w:r>
        <w:t>Omavalvontasuunnitelma päivitetään</w:t>
      </w:r>
      <w:r w:rsidRPr="00D021F1">
        <w:rPr>
          <w:color w:val="000000" w:themeColor="text1"/>
        </w:rPr>
        <w:t xml:space="preserve">, kun toiminnassa tapahtuu </w:t>
      </w:r>
      <w:r w:rsidR="00E51B07" w:rsidRPr="00D021F1">
        <w:rPr>
          <w:color w:val="000000" w:themeColor="text1"/>
        </w:rPr>
        <w:t xml:space="preserve">palvelutalon toimintaan, </w:t>
      </w:r>
      <w:r w:rsidRPr="00D021F1">
        <w:rPr>
          <w:color w:val="000000" w:themeColor="text1"/>
        </w:rPr>
        <w:t>palvelun laatuun ja</w:t>
      </w:r>
      <w:r w:rsidR="00E51B07" w:rsidRPr="00D021F1">
        <w:rPr>
          <w:color w:val="000000" w:themeColor="text1"/>
        </w:rPr>
        <w:t xml:space="preserve">/tai </w:t>
      </w:r>
      <w:r>
        <w:t>asiakasturvallisuuteen liittyviä muutoksia.</w:t>
      </w:r>
    </w:p>
    <w:p w14:paraId="046EF134" w14:textId="3C85A98F" w:rsidR="008223E7" w:rsidRPr="008223E7" w:rsidRDefault="008223E7" w:rsidP="00287AE3">
      <w:pPr>
        <w:spacing w:line="276" w:lineRule="auto"/>
        <w:jc w:val="both"/>
      </w:pPr>
      <w:r w:rsidRPr="008223E7">
        <w:t>Omavalvontasuunnitelma päivitetään</w:t>
      </w:r>
      <w:r w:rsidR="00935E01">
        <w:t xml:space="preserve"> vähintään kerran vuodessa</w:t>
      </w:r>
      <w:r>
        <w:t xml:space="preserve"> helmikuun loppuun mennessä</w:t>
      </w:r>
      <w:r w:rsidR="00935E01">
        <w:t xml:space="preserve"> </w:t>
      </w:r>
      <w:r w:rsidR="007663AF">
        <w:t xml:space="preserve">yhteistyössä </w:t>
      </w:r>
      <w:r>
        <w:t xml:space="preserve">hallinnon ja henkilöstön kanssa. </w:t>
      </w:r>
    </w:p>
    <w:p w14:paraId="3849812F" w14:textId="77777777" w:rsidR="004238A6" w:rsidRPr="008223E7" w:rsidRDefault="004238A6" w:rsidP="004814E2">
      <w:pPr>
        <w:rPr>
          <w:b/>
          <w:bCs/>
          <w:color w:val="FF00FF"/>
        </w:rPr>
      </w:pPr>
      <w:bookmarkStart w:id="25" w:name="_Toc45556442"/>
      <w:r w:rsidRPr="008223E7">
        <w:rPr>
          <w:b/>
          <w:bCs/>
          <w:color w:val="FF00FF"/>
        </w:rPr>
        <w:t>Omavalvontasuunnitelman julkisuus</w:t>
      </w:r>
      <w:bookmarkEnd w:id="25"/>
    </w:p>
    <w:p w14:paraId="3FA1B34F" w14:textId="1D702400" w:rsidR="004D232F" w:rsidRPr="00287AE3" w:rsidRDefault="004238A6" w:rsidP="004238A6">
      <w:r>
        <w:t xml:space="preserve">Ajan tasalla oleva omavalvontasuunnitelman </w:t>
      </w:r>
      <w:r w:rsidR="00045053">
        <w:t>on</w:t>
      </w:r>
      <w:r>
        <w:t xml:space="preserve"> julkisesti nähtävänä yksikössä siten, että </w:t>
      </w:r>
      <w:r w:rsidR="00EE031B">
        <w:t>asukkaat, läheiset</w:t>
      </w:r>
      <w:r>
        <w:t xml:space="preserve"> ja omavalvonnasta kiinnostuneet voivat helposti tutustua siihen.</w:t>
      </w:r>
    </w:p>
    <w:p w14:paraId="191E2C3A" w14:textId="5E495DD6" w:rsidR="004238A6" w:rsidRPr="002A0021" w:rsidRDefault="004238A6" w:rsidP="004238A6">
      <w:pPr>
        <w:rPr>
          <w:b/>
          <w:bCs/>
          <w:color w:val="000000" w:themeColor="text1"/>
        </w:rPr>
      </w:pPr>
      <w:r w:rsidRPr="002A0021">
        <w:rPr>
          <w:b/>
          <w:bCs/>
          <w:color w:val="FF00FF"/>
        </w:rPr>
        <w:t>Missä yksikön omavalvontasuunnitelma on nähtävillä?</w:t>
      </w:r>
    </w:p>
    <w:p w14:paraId="6047FC7B" w14:textId="7BE05A35" w:rsidR="00AA3A06" w:rsidRPr="00F637F7" w:rsidRDefault="007663AF" w:rsidP="00AA3A06">
      <w:pPr>
        <w:spacing w:line="276" w:lineRule="auto"/>
        <w:jc w:val="both"/>
        <w:rPr>
          <w:color w:val="000000" w:themeColor="text1"/>
        </w:rPr>
      </w:pPr>
      <w:r w:rsidRPr="000F172D">
        <w:rPr>
          <w:color w:val="000000" w:themeColor="text1"/>
        </w:rPr>
        <w:t xml:space="preserve">Yksikön omavalvontasuunnitelma on nähtävillä yrityksen </w:t>
      </w:r>
      <w:r w:rsidR="00F47FC8" w:rsidRPr="000F172D">
        <w:rPr>
          <w:color w:val="000000" w:themeColor="text1"/>
        </w:rPr>
        <w:t xml:space="preserve">kotisivuilla </w:t>
      </w:r>
      <w:hyperlink r:id="rId8" w:history="1">
        <w:r w:rsidRPr="00B63F38">
          <w:rPr>
            <w:rStyle w:val="Hyperlinkki"/>
            <w:color w:val="000000" w:themeColor="text1"/>
            <w:u w:val="none"/>
          </w:rPr>
          <w:t>www.hopearanta.fi</w:t>
        </w:r>
      </w:hyperlink>
      <w:r w:rsidR="00B63F38">
        <w:rPr>
          <w:rStyle w:val="Hyperlinkki"/>
          <w:color w:val="000000" w:themeColor="text1"/>
        </w:rPr>
        <w:t xml:space="preserve"> </w:t>
      </w:r>
      <w:r w:rsidRPr="000F172D">
        <w:rPr>
          <w:color w:val="000000" w:themeColor="text1"/>
        </w:rPr>
        <w:t xml:space="preserve"> </w:t>
      </w:r>
      <w:r w:rsidR="00CF2130">
        <w:t>ja</w:t>
      </w:r>
      <w:r>
        <w:t xml:space="preserve"> hoitajien kansliassa, josta sen saa katsottavaksi pyytämällä. Omavalvontasuunnitelma </w:t>
      </w:r>
      <w:r w:rsidR="00416E3A">
        <w:t xml:space="preserve">on nähtävillä myös ilmoitustaululla toimistojen läheisyydessä. </w:t>
      </w:r>
      <w:r w:rsidR="00045053" w:rsidRPr="000F172D">
        <w:rPr>
          <w:color w:val="000000" w:themeColor="text1"/>
        </w:rPr>
        <w:t xml:space="preserve">Asukkaille ja heidän läheisilleen tieto omavalvontasuunnitelman sijainnista on kirjattu asukaskansioon. </w:t>
      </w:r>
    </w:p>
    <w:p w14:paraId="6F0993D5" w14:textId="77777777" w:rsidR="00D37954" w:rsidRPr="00D37954" w:rsidRDefault="004238A6" w:rsidP="00292E28">
      <w:pPr>
        <w:pStyle w:val="Otsikko1"/>
      </w:pPr>
      <w:bookmarkStart w:id="26" w:name="_Toc31099986"/>
      <w:bookmarkStart w:id="27" w:name="_Toc45556443"/>
      <w:bookmarkStart w:id="28" w:name="_Toc128480148"/>
      <w:r>
        <w:t>5 A</w:t>
      </w:r>
      <w:r w:rsidRPr="00D8317A">
        <w:t>SIAKKAAN ASEMA JA OIKEUDET</w:t>
      </w:r>
      <w:bookmarkEnd w:id="26"/>
      <w:bookmarkEnd w:id="27"/>
      <w:bookmarkEnd w:id="28"/>
    </w:p>
    <w:p w14:paraId="38402FA3" w14:textId="77777777" w:rsidR="005F5A43" w:rsidRDefault="005F5A43" w:rsidP="004814E2">
      <w:pPr>
        <w:rPr>
          <w:b/>
          <w:bCs/>
          <w:color w:val="FF00FF"/>
        </w:rPr>
      </w:pPr>
      <w:bookmarkStart w:id="29" w:name="_Toc45556444"/>
    </w:p>
    <w:p w14:paraId="5D7948FD" w14:textId="61D80B8E" w:rsidR="004238A6" w:rsidRPr="007663AF" w:rsidRDefault="004238A6" w:rsidP="004814E2">
      <w:pPr>
        <w:rPr>
          <w:b/>
          <w:bCs/>
          <w:color w:val="FF00FF"/>
        </w:rPr>
      </w:pPr>
      <w:r w:rsidRPr="007663AF">
        <w:rPr>
          <w:b/>
          <w:bCs/>
          <w:color w:val="FF00FF"/>
        </w:rPr>
        <w:t>Palvelutarpeen arviointi</w:t>
      </w:r>
      <w:bookmarkEnd w:id="29"/>
    </w:p>
    <w:p w14:paraId="0C4D6AF5" w14:textId="6B1CC793" w:rsidR="00825050" w:rsidRDefault="007663AF" w:rsidP="007663AF">
      <w:pPr>
        <w:spacing w:line="276" w:lineRule="auto"/>
        <w:jc w:val="both"/>
      </w:pPr>
      <w:r>
        <w:t>Asukkaalle tehdään yksilöllinen hoito- ja kuntoutussuunnitelma sekä toimintakyvyn arviointi yhdessä asukkaan, läheisen, omahoitajan, sairaanhoitajan ja/tai fysioterapeutin kanssa. Toimintakyvyn arvioinnissa käytetään seuraavia mittareita/testejä: MMSE, IADL, GDS-15, MNA,</w:t>
      </w:r>
      <w:r w:rsidR="005C6B8B">
        <w:t xml:space="preserve"> FRAT</w:t>
      </w:r>
      <w:r w:rsidR="00E43929" w:rsidRPr="00AF3609">
        <w:rPr>
          <w:color w:val="000000" w:themeColor="text1"/>
        </w:rPr>
        <w:t xml:space="preserve">, SPPB </w:t>
      </w:r>
      <w:r w:rsidRPr="00AF3609">
        <w:rPr>
          <w:color w:val="000000" w:themeColor="text1"/>
        </w:rPr>
        <w:t>TUG, puristusvoima</w:t>
      </w:r>
      <w:r w:rsidR="005C6B8B" w:rsidRPr="00AF3609">
        <w:rPr>
          <w:color w:val="000000" w:themeColor="text1"/>
        </w:rPr>
        <w:t>-</w:t>
      </w:r>
      <w:r w:rsidR="00E43929" w:rsidRPr="00AF3609">
        <w:rPr>
          <w:color w:val="000000" w:themeColor="text1"/>
        </w:rPr>
        <w:t xml:space="preserve"> ja </w:t>
      </w:r>
      <w:r w:rsidR="005C6B8B" w:rsidRPr="00AF3609">
        <w:rPr>
          <w:color w:val="000000" w:themeColor="text1"/>
        </w:rPr>
        <w:t>liikk</w:t>
      </w:r>
      <w:r w:rsidR="00E43929" w:rsidRPr="00AF3609">
        <w:rPr>
          <w:color w:val="000000" w:themeColor="text1"/>
        </w:rPr>
        <w:t>uvuus</w:t>
      </w:r>
      <w:r w:rsidR="005C6B8B" w:rsidRPr="00AF3609">
        <w:rPr>
          <w:color w:val="000000" w:themeColor="text1"/>
        </w:rPr>
        <w:t xml:space="preserve">testit. </w:t>
      </w:r>
      <w:r w:rsidR="00AC7878">
        <w:t xml:space="preserve">Asukkaille tehdään RAI -arviointi </w:t>
      </w:r>
      <w:r w:rsidR="00B50376">
        <w:t>puolen vuoden välein</w:t>
      </w:r>
      <w:r w:rsidR="00AC7878">
        <w:t xml:space="preserve">. </w:t>
      </w:r>
    </w:p>
    <w:p w14:paraId="33C80E7C" w14:textId="77777777" w:rsidR="00D32FF9" w:rsidRDefault="00D32FF9" w:rsidP="004C4A05">
      <w:pPr>
        <w:spacing w:line="276" w:lineRule="auto"/>
        <w:jc w:val="both"/>
      </w:pPr>
    </w:p>
    <w:p w14:paraId="12A5F90A" w14:textId="1F01659B" w:rsidR="00781258" w:rsidRPr="00D32FF9" w:rsidRDefault="00AC7878" w:rsidP="00D32FF9">
      <w:pPr>
        <w:spacing w:line="276" w:lineRule="auto"/>
        <w:jc w:val="both"/>
      </w:pPr>
      <w:r>
        <w:t xml:space="preserve">Asukas on </w:t>
      </w:r>
      <w:r w:rsidR="008A69E2">
        <w:t>tarpeen mukaan</w:t>
      </w:r>
      <w:r>
        <w:t xml:space="preserve"> mukana hoito- ja kuntoutussuunnitelmaa laadittaessa ja päivitettäessä</w:t>
      </w:r>
      <w:r w:rsidR="00EE031B">
        <w:t>. L</w:t>
      </w:r>
      <w:r>
        <w:t>äheinen</w:t>
      </w:r>
      <w:r w:rsidR="00EE031B">
        <w:t xml:space="preserve"> tai asiainhoitaja </w:t>
      </w:r>
      <w:r w:rsidR="009D7CEF">
        <w:t xml:space="preserve">voi </w:t>
      </w:r>
      <w:r w:rsidR="00EE031B">
        <w:t xml:space="preserve">osallistua suunnitelman laadintaan </w:t>
      </w:r>
      <w:r w:rsidR="009D7CEF">
        <w:t>asukkaan</w:t>
      </w:r>
      <w:r w:rsidR="00AF3609">
        <w:t xml:space="preserve"> luvalla</w:t>
      </w:r>
      <w:r w:rsidR="00EE031B">
        <w:t xml:space="preserve"> ja l</w:t>
      </w:r>
      <w:r w:rsidR="009D7CEF">
        <w:t>äheisiä rohkaistaan osallistumaan hoidon suunnitteluun yhteistyössä palvelutalon ja asukkaan kanssa.</w:t>
      </w:r>
      <w:r w:rsidR="00EE031B">
        <w:t xml:space="preserve">  </w:t>
      </w:r>
      <w:r w:rsidR="009D7CEF">
        <w:t>Asukkaan</w:t>
      </w:r>
      <w:r w:rsidR="00EE031B">
        <w:t xml:space="preserve"> nimetty omahoitaja huolehtii, että asukkaan </w:t>
      </w:r>
      <w:r w:rsidR="005408EC">
        <w:t xml:space="preserve">ja </w:t>
      </w:r>
      <w:r w:rsidR="006A0F56" w:rsidRPr="005408EC">
        <w:rPr>
          <w:color w:val="000000" w:themeColor="text1"/>
        </w:rPr>
        <w:t xml:space="preserve">hänen luvallaan </w:t>
      </w:r>
      <w:r w:rsidR="009D7CEF" w:rsidRPr="005408EC">
        <w:rPr>
          <w:color w:val="000000" w:themeColor="text1"/>
        </w:rPr>
        <w:t xml:space="preserve">läheisen </w:t>
      </w:r>
      <w:r w:rsidR="00F04EE7">
        <w:t>sekä</w:t>
      </w:r>
      <w:r w:rsidR="009D7CEF">
        <w:t xml:space="preserve"> omahoitajan kanssa käydää</w:t>
      </w:r>
      <w:r w:rsidR="009D7CEF" w:rsidRPr="00EE031B">
        <w:t>n säännöllistä</w:t>
      </w:r>
      <w:r w:rsidR="009D7CEF">
        <w:t xml:space="preserve"> keskustelua asukkaan toimintakyvystä ja palvelutarpeen arvioinnista</w:t>
      </w:r>
      <w:r w:rsidR="006931DA">
        <w:t xml:space="preserve"> ja tarvittavista toimenpiteistä. </w:t>
      </w:r>
      <w:bookmarkStart w:id="30" w:name="_Toc45556445"/>
    </w:p>
    <w:p w14:paraId="6C6AD668" w14:textId="48FF53F4" w:rsidR="00F702B0" w:rsidRPr="00781258" w:rsidRDefault="004238A6" w:rsidP="00781258">
      <w:pPr>
        <w:rPr>
          <w:b/>
          <w:bCs/>
          <w:color w:val="FF00FF"/>
        </w:rPr>
      </w:pPr>
      <w:r w:rsidRPr="009D7CEF">
        <w:rPr>
          <w:b/>
          <w:bCs/>
          <w:color w:val="FF00FF"/>
        </w:rPr>
        <w:t xml:space="preserve">Hoito- ja </w:t>
      </w:r>
      <w:r w:rsidR="00C33E4E">
        <w:rPr>
          <w:b/>
          <w:bCs/>
          <w:color w:val="FF00FF"/>
        </w:rPr>
        <w:t>kuntoutus</w:t>
      </w:r>
      <w:r w:rsidRPr="009D7CEF">
        <w:rPr>
          <w:b/>
          <w:bCs/>
          <w:color w:val="FF00FF"/>
        </w:rPr>
        <w:t>suunnitelma</w:t>
      </w:r>
      <w:bookmarkEnd w:id="30"/>
    </w:p>
    <w:p w14:paraId="46B25AEB" w14:textId="24B792B0" w:rsidR="00077E50" w:rsidRDefault="00077E50" w:rsidP="00AA3A06">
      <w:pPr>
        <w:jc w:val="both"/>
      </w:pPr>
      <w:r>
        <w:t xml:space="preserve">Yksilöllinen hoito- ja kuntoutussuunnitelma sekä toimintakyvyn arviointi päivitetään aina </w:t>
      </w:r>
      <w:r w:rsidR="00F943A6">
        <w:t xml:space="preserve">asukkaan </w:t>
      </w:r>
      <w:r w:rsidR="0064468D">
        <w:t>voinnin oleellisesti</w:t>
      </w:r>
      <w:r w:rsidR="00F943A6">
        <w:t xml:space="preserve"> muuttuessa ja </w:t>
      </w:r>
      <w:r>
        <w:t>kuitenkin viimeistään k</w:t>
      </w:r>
      <w:r w:rsidR="00F702B0">
        <w:t>uuden</w:t>
      </w:r>
      <w:r>
        <w:t xml:space="preserve"> kuukauden välein. Suunnitelmat kirjataan Sofia -asiakastietojärjestelmään sekä tulostetaan jokaiselle asiakkaalle itselleen. </w:t>
      </w:r>
      <w:r w:rsidR="00397E56" w:rsidRPr="008D2F2D">
        <w:rPr>
          <w:color w:val="000000" w:themeColor="text1"/>
        </w:rPr>
        <w:t xml:space="preserve">Asukkaan luvalla </w:t>
      </w:r>
      <w:r w:rsidR="00397E56">
        <w:t>l</w:t>
      </w:r>
      <w:r>
        <w:t>äheisillä on mahdollisuus tarkistaa ja kommentoida laadittua suunnitelmaa</w:t>
      </w:r>
      <w:r w:rsidR="007063D7">
        <w:t>.</w:t>
      </w:r>
    </w:p>
    <w:p w14:paraId="3D8E3D25" w14:textId="340C8AAA" w:rsidR="00F04EE7" w:rsidRDefault="00077E50" w:rsidP="00AA3A06">
      <w:r w:rsidRPr="00077E50">
        <w:t>As</w:t>
      </w:r>
      <w:r w:rsidR="008D2F2D">
        <w:t>u</w:t>
      </w:r>
      <w:r w:rsidRPr="00077E50">
        <w:t xml:space="preserve">kas </w:t>
      </w:r>
      <w:r w:rsidR="008D2F2D">
        <w:t xml:space="preserve">ja hänen luvallaan myös hänen läheisensä </w:t>
      </w:r>
      <w:r>
        <w:t xml:space="preserve">on mukana laatimassa ja päivittämässä </w:t>
      </w:r>
      <w:r w:rsidR="008D2F2D">
        <w:t xml:space="preserve">asukkaan </w:t>
      </w:r>
      <w:r>
        <w:t>hoito- ja kuntoutussuunnitelmaa</w:t>
      </w:r>
      <w:r w:rsidR="008D2F2D">
        <w:t xml:space="preserve">, jossa käydään läpi </w:t>
      </w:r>
      <w:r w:rsidR="007D04F9">
        <w:t>vaihtoehtoja yksilöllisen suunnitelman toteuttamiseksi.</w:t>
      </w:r>
      <w:r>
        <w:t xml:space="preserve"> </w:t>
      </w:r>
    </w:p>
    <w:p w14:paraId="36003F69" w14:textId="02B05BB8" w:rsidR="00460C13" w:rsidRPr="0033445D" w:rsidRDefault="00F04EE7" w:rsidP="0033445D">
      <w:pPr>
        <w:spacing w:line="276" w:lineRule="auto"/>
        <w:jc w:val="both"/>
      </w:pPr>
      <w:r>
        <w:t>A</w:t>
      </w:r>
      <w:r w:rsidR="00077E50" w:rsidRPr="00077E50">
        <w:t>sukkaan</w:t>
      </w:r>
      <w:r w:rsidR="00077E50">
        <w:t xml:space="preserve"> hoito- ja kuntoutussuunnitelma on Sofia -ohjelmassa, josta jokainen työntekijä on velvollinen sen lukemaan. </w:t>
      </w:r>
      <w:r w:rsidR="0061584E">
        <w:t>A</w:t>
      </w:r>
      <w:r w:rsidR="00077E50">
        <w:t>sukkaan</w:t>
      </w:r>
      <w:r w:rsidR="0061584E">
        <w:t xml:space="preserve"> päivittäinen</w:t>
      </w:r>
      <w:r w:rsidR="00077E50">
        <w:t xml:space="preserve"> tilanne kirjataan </w:t>
      </w:r>
      <w:r w:rsidR="00CE2C33" w:rsidRPr="00CE2C33">
        <w:t>Sofia-ohjelmaan</w:t>
      </w:r>
      <w:r w:rsidR="00077E50" w:rsidRPr="00CE2C33">
        <w:t>.</w:t>
      </w:r>
      <w:r w:rsidR="00077E50">
        <w:t xml:space="preserve"> Hoito- ja kuntoutussuunnitelma ohjaa työntekijöiden hoiva- ja hoitotyötä ja sen toteutumista seurataan </w:t>
      </w:r>
      <w:r w:rsidR="007063D7">
        <w:t xml:space="preserve">ja arvioidaan </w:t>
      </w:r>
      <w:r w:rsidR="00077E50">
        <w:t>yksilöllise</w:t>
      </w:r>
      <w:r w:rsidR="007063D7">
        <w:t>n</w:t>
      </w:r>
      <w:r w:rsidR="00077E50">
        <w:t xml:space="preserve"> päivittäiskirjaamise</w:t>
      </w:r>
      <w:r w:rsidR="007063D7">
        <w:t>n avulla.</w:t>
      </w:r>
      <w:r w:rsidR="00077E50">
        <w:t xml:space="preserve"> </w:t>
      </w:r>
      <w:bookmarkStart w:id="31" w:name="_Toc45556447"/>
    </w:p>
    <w:p w14:paraId="16F8C27A" w14:textId="32244F3A" w:rsidR="004238A6" w:rsidRPr="00717AE0" w:rsidRDefault="004238A6" w:rsidP="004814E2">
      <w:pPr>
        <w:rPr>
          <w:b/>
          <w:bCs/>
          <w:color w:val="FF00FF"/>
        </w:rPr>
      </w:pPr>
      <w:r w:rsidRPr="00717AE0">
        <w:rPr>
          <w:b/>
          <w:bCs/>
          <w:color w:val="FF00FF"/>
        </w:rPr>
        <w:t>Asiakkaan kohtelu</w:t>
      </w:r>
      <w:bookmarkEnd w:id="31"/>
    </w:p>
    <w:p w14:paraId="60498F92" w14:textId="77777777" w:rsidR="004238A6" w:rsidRPr="00717AE0" w:rsidRDefault="004238A6" w:rsidP="004D62BC">
      <w:pPr>
        <w:rPr>
          <w:b/>
          <w:bCs/>
          <w:color w:val="FF00FF"/>
        </w:rPr>
      </w:pPr>
      <w:bookmarkStart w:id="32" w:name="_Toc45556448"/>
      <w:r w:rsidRPr="00717AE0">
        <w:rPr>
          <w:b/>
          <w:bCs/>
          <w:color w:val="FF00FF"/>
        </w:rPr>
        <w:t>Itsemääräämisoikeuden vahvistaminen</w:t>
      </w:r>
      <w:bookmarkEnd w:id="32"/>
    </w:p>
    <w:p w14:paraId="519DADE5" w14:textId="7A4E5DC4" w:rsidR="009C2F1C" w:rsidRDefault="00F04EE7" w:rsidP="0033445D">
      <w:pPr>
        <w:spacing w:line="276" w:lineRule="auto"/>
        <w:jc w:val="both"/>
      </w:pPr>
      <w:r>
        <w:t xml:space="preserve">Perehdytyksessä käydään läpi palvelutalon arvot ja toimintaperiaatteet ja keskustellaan </w:t>
      </w:r>
      <w:r w:rsidR="00FB4246">
        <w:t xml:space="preserve">arvojen toteuttamisesta arjen työssä konkreettisin esimerkein. </w:t>
      </w:r>
      <w:r>
        <w:t xml:space="preserve"> </w:t>
      </w:r>
      <w:r w:rsidR="00FB4246">
        <w:t xml:space="preserve">Päivä- ja henkilöstöpalavereissa keskustellaan tarvittaessa käytännön työssä esille tulleita tilanteita. </w:t>
      </w:r>
      <w:r>
        <w:t xml:space="preserve"> </w:t>
      </w:r>
      <w:r w:rsidR="00FB4246">
        <w:t xml:space="preserve">Kehityskeskustelussa </w:t>
      </w:r>
      <w:r w:rsidR="001743A6">
        <w:t>käydään läpi arvojen ja toimintaperiaatteiden toteutumista</w:t>
      </w:r>
      <w:r w:rsidR="00B3198A">
        <w:t xml:space="preserve"> työntekijän omassa toiminnassa. </w:t>
      </w:r>
    </w:p>
    <w:p w14:paraId="019493B8" w14:textId="67876E41" w:rsidR="0077528F" w:rsidRDefault="0077528F" w:rsidP="0077528F">
      <w:pPr>
        <w:jc w:val="both"/>
      </w:pPr>
      <w:r>
        <w:t xml:space="preserve">Itsemääräämisoikeutta koskevista periaatteista ja käytännöistä keskustellaan asukkaan ja asukkaan luvalla hänen läheisensä sekä asukasta hoitavan lääkärin kanssa. </w:t>
      </w:r>
      <w:r w:rsidRPr="0068747C">
        <w:rPr>
          <w:color w:val="FF0000"/>
        </w:rPr>
        <w:t xml:space="preserve"> </w:t>
      </w:r>
    </w:p>
    <w:p w14:paraId="2FC9259F" w14:textId="7B493449" w:rsidR="00782033" w:rsidRDefault="00782033" w:rsidP="0070447C">
      <w:pPr>
        <w:spacing w:line="276" w:lineRule="auto"/>
        <w:jc w:val="both"/>
      </w:pPr>
      <w:r>
        <w:t>Sairaanhoitaja</w:t>
      </w:r>
      <w:r w:rsidR="00063979">
        <w:t>t</w:t>
      </w:r>
      <w:r>
        <w:t xml:space="preserve"> huolehti</w:t>
      </w:r>
      <w:r w:rsidR="00063979">
        <w:t>va</w:t>
      </w:r>
      <w:r w:rsidR="006078B4">
        <w:t>t</w:t>
      </w:r>
      <w:r>
        <w:t xml:space="preserve"> asukkaiden lääkityksen tarkistamisesta ja arvioinnista yhdessä lääkärin kanssa niin, että asukkaan toimintakykyä ei </w:t>
      </w:r>
      <w:r w:rsidR="0081286B">
        <w:t xml:space="preserve">heikennetä tai rajoiteta turhalla lääkityksellä. </w:t>
      </w:r>
      <w:r w:rsidR="00D868A5">
        <w:t>Sairaanhoitaja</w:t>
      </w:r>
      <w:r w:rsidR="006078B4">
        <w:t>t</w:t>
      </w:r>
      <w:r w:rsidR="00D868A5">
        <w:t xml:space="preserve"> huolehti</w:t>
      </w:r>
      <w:r w:rsidR="006078B4">
        <w:t>vat</w:t>
      </w:r>
      <w:r w:rsidR="00D868A5">
        <w:t xml:space="preserve"> </w:t>
      </w:r>
      <w:r w:rsidR="00CB1734">
        <w:t xml:space="preserve">lääkityksen tarkistamisen lääkärin kanssa </w:t>
      </w:r>
      <w:r w:rsidR="00D868A5">
        <w:t>myös</w:t>
      </w:r>
      <w:r w:rsidR="00CB1734">
        <w:t xml:space="preserve"> niin, että asukkaalla on voimassa oleva lääkemääräys</w:t>
      </w:r>
      <w:r w:rsidR="00D868A5">
        <w:t xml:space="preserve"> paranemista edistävä</w:t>
      </w:r>
      <w:r w:rsidR="00CB1734">
        <w:t>ä</w:t>
      </w:r>
      <w:r w:rsidR="00D868A5">
        <w:t>n ja hyvää oloa tukeva</w:t>
      </w:r>
      <w:r w:rsidR="00CB1734">
        <w:t>a</w:t>
      </w:r>
      <w:r w:rsidR="00D868A5">
        <w:t xml:space="preserve">n (esim. saattohoito) </w:t>
      </w:r>
      <w:r w:rsidR="00CB1734">
        <w:t xml:space="preserve">lääkehoitoon. Lääkehoitoa toteuttava henkilökunta huolehtii kivun arvioinnista (käytetään kipumittaria) </w:t>
      </w:r>
      <w:r w:rsidR="00D13CD9">
        <w:t>ja kivun lievittämisestä lääkehoidon ja muiden kivunlievityskeinojen avulla</w:t>
      </w:r>
      <w:r w:rsidR="002E4939">
        <w:t xml:space="preserve"> arvioimalla ja kirjaamalla käytetyn kivunlievityskeinon vaikuttavuutta. </w:t>
      </w:r>
      <w:r w:rsidR="001D5967">
        <w:t xml:space="preserve"> </w:t>
      </w:r>
    </w:p>
    <w:p w14:paraId="6861B88B" w14:textId="77777777" w:rsidR="00D32FF9" w:rsidRDefault="00D32FF9" w:rsidP="00D32FF9">
      <w:pPr>
        <w:spacing w:line="276" w:lineRule="auto"/>
        <w:jc w:val="both"/>
      </w:pPr>
    </w:p>
    <w:p w14:paraId="5A5924C8" w14:textId="77777777" w:rsidR="00D32FF9" w:rsidRDefault="00D32FF9" w:rsidP="00D32FF9">
      <w:pPr>
        <w:spacing w:line="276" w:lineRule="auto"/>
        <w:jc w:val="both"/>
      </w:pPr>
    </w:p>
    <w:p w14:paraId="27DE3C74" w14:textId="460F1770" w:rsidR="00E426F9" w:rsidRDefault="00CE05E6" w:rsidP="00D32FF9">
      <w:pPr>
        <w:spacing w:line="276" w:lineRule="auto"/>
        <w:jc w:val="both"/>
      </w:pPr>
      <w:r>
        <w:t>Jos a</w:t>
      </w:r>
      <w:r w:rsidR="00EC7472">
        <w:t xml:space="preserve">sukkaan perusoikeuksia joudutaan rajoittamaan, </w:t>
      </w:r>
      <w:r>
        <w:t xml:space="preserve">se tehdään aina ammatillisen harkinnan ja arvioinnin jälkeen lääkärin luvalla ja niin, että yksilöidyt toimenpiteet </w:t>
      </w:r>
      <w:r w:rsidR="0070447C" w:rsidRPr="001E72D2">
        <w:t xml:space="preserve">ovat perusteltuja ja perustuvat asukkaan turvallisuudesta huolehtimiseen. </w:t>
      </w:r>
      <w:r>
        <w:t>Ra</w:t>
      </w:r>
      <w:r w:rsidR="0070447C" w:rsidRPr="001E72D2">
        <w:t xml:space="preserve">joittamistoimenpiteet voidaan </w:t>
      </w:r>
      <w:r>
        <w:t xml:space="preserve">lääkärin luvalla </w:t>
      </w:r>
      <w:r w:rsidR="0070447C" w:rsidRPr="001E72D2">
        <w:t xml:space="preserve">myös purkaa, mikäli </w:t>
      </w:r>
      <w:r w:rsidR="0012066C">
        <w:t xml:space="preserve">asukkaan </w:t>
      </w:r>
      <w:r w:rsidR="0070447C" w:rsidRPr="001E72D2">
        <w:t>tilanne on muuttunut</w:t>
      </w:r>
      <w:r w:rsidR="0012066C">
        <w:t>.</w:t>
      </w:r>
      <w:r w:rsidR="0070447C" w:rsidRPr="001E72D2">
        <w:t xml:space="preserve"> </w:t>
      </w:r>
      <w:r w:rsidR="0077528F">
        <w:t>Erikseen on</w:t>
      </w:r>
      <w:r w:rsidR="0070447C" w:rsidRPr="001E72D2">
        <w:t xml:space="preserve"> huomioitu, että myös hygieniahaalarin käytössä on kyse rajoittavan asusteen käytöstä. </w:t>
      </w:r>
      <w:r w:rsidR="002D37A4">
        <w:t xml:space="preserve">Rajoittamistoimenpiteet ovat voimassa </w:t>
      </w:r>
      <w:r w:rsidR="00DC72EC">
        <w:t xml:space="preserve">enintään 3kk, minkä jälkeen ne on lääkärin uusittava, mikäli tarve jatkuu. </w:t>
      </w:r>
      <w:r w:rsidR="0077528F">
        <w:t>Yksilöidyt r</w:t>
      </w:r>
      <w:r w:rsidR="0070447C" w:rsidRPr="001E72D2">
        <w:t xml:space="preserve">ajoittamistoimenpiteet </w:t>
      </w:r>
      <w:r w:rsidR="00D15DEB">
        <w:t>ja syyt rajoittamis</w:t>
      </w:r>
      <w:r w:rsidR="008931A3">
        <w:t>ii</w:t>
      </w:r>
      <w:r w:rsidR="00D15DEB">
        <w:t xml:space="preserve">n </w:t>
      </w:r>
      <w:r w:rsidR="0070447C" w:rsidRPr="001E72D2">
        <w:t>kirjataan aina Sofia-asukastietojärjestelmään</w:t>
      </w:r>
      <w:r w:rsidR="00D32FF9">
        <w:t>.</w:t>
      </w:r>
    </w:p>
    <w:p w14:paraId="6CB765DB" w14:textId="52C2D966" w:rsidR="00DC72EC" w:rsidRPr="00E426F9" w:rsidRDefault="00E426F9" w:rsidP="00E426F9">
      <w:pPr>
        <w:spacing w:line="276" w:lineRule="auto"/>
      </w:pPr>
      <w:r w:rsidRPr="00BD789C">
        <w:t>Asukkaan turvallisuutta lisääviä rajoittavi</w:t>
      </w:r>
      <w:r>
        <w:t>n</w:t>
      </w:r>
      <w:r w:rsidRPr="00BD789C">
        <w:t>a välinei</w:t>
      </w:r>
      <w:r>
        <w:t>nä käytetään</w:t>
      </w:r>
      <w:r w:rsidRPr="00BD789C">
        <w:t xml:space="preserve"> sängynlai</w:t>
      </w:r>
      <w:r>
        <w:t>toja</w:t>
      </w:r>
      <w:r w:rsidRPr="00BD789C">
        <w:t>, hygieniahaalar</w:t>
      </w:r>
      <w:r>
        <w:t xml:space="preserve">eita, turvavöitä ja joskus erityisestä ja perustellusta syystä lääkärin määräyksellä myös asukashuoneen oven lukitsemista (esim. tartuntavaarallinen tauti muistisairaalla asukkaalla). </w:t>
      </w:r>
    </w:p>
    <w:p w14:paraId="70A1CE3C" w14:textId="154AAC0F" w:rsidR="001E72D2" w:rsidRPr="0003175C" w:rsidRDefault="0070447C" w:rsidP="0003175C">
      <w:pPr>
        <w:spacing w:line="276" w:lineRule="auto"/>
        <w:jc w:val="both"/>
        <w:rPr>
          <w:szCs w:val="24"/>
        </w:rPr>
      </w:pPr>
      <w:r w:rsidRPr="001E72D2">
        <w:rPr>
          <w:szCs w:val="24"/>
        </w:rPr>
        <w:t xml:space="preserve">Palvelutaloon on laadittu järjestyssäännöt yhdessä asukkaiden kanssa. Järjestyssäännöt ohjaavat toimintaa palvelutalon yhteisissä tiloissa. Jokaisen asukkaan omassa kodissa kunnioitetaan itsemääräämisoikeutta niin pitkälle kuin se ei vaaranna asukkaan tai kenenkään palvelutalossa asuvan ja työskentelevän turvallisuutta. Järjestyssäännöt on jaettu jokaisen asukkaan omaan kansioon, joka on asukashuoneistossa. Järjestyssäännöt ovat myös ilmoitustaululla ja rappukäytävissä. </w:t>
      </w:r>
    </w:p>
    <w:p w14:paraId="3093BF5D" w14:textId="77777777" w:rsidR="004238A6" w:rsidRPr="00717AE0" w:rsidRDefault="004238A6" w:rsidP="004D62BC">
      <w:pPr>
        <w:rPr>
          <w:b/>
          <w:bCs/>
          <w:color w:val="FF33CC"/>
        </w:rPr>
      </w:pPr>
      <w:bookmarkStart w:id="33" w:name="_Toc45556449"/>
      <w:r w:rsidRPr="00717AE0">
        <w:rPr>
          <w:b/>
          <w:bCs/>
          <w:color w:val="FF33CC"/>
        </w:rPr>
        <w:t>Asiakkaan asiallinen kohtelu</w:t>
      </w:r>
      <w:bookmarkEnd w:id="33"/>
    </w:p>
    <w:p w14:paraId="7EE58C01" w14:textId="5229DD85" w:rsidR="001E72D2" w:rsidRDefault="00842699" w:rsidP="0003175C">
      <w:pPr>
        <w:jc w:val="both"/>
        <w:rPr>
          <w:szCs w:val="24"/>
        </w:rPr>
      </w:pPr>
      <w:r>
        <w:rPr>
          <w:szCs w:val="24"/>
        </w:rPr>
        <w:t>Palvelutalon arvojen mukaisesta a</w:t>
      </w:r>
      <w:r w:rsidR="001E72D2" w:rsidRPr="001E72D2">
        <w:rPr>
          <w:szCs w:val="24"/>
        </w:rPr>
        <w:t>sukkaan kohtaamisesta</w:t>
      </w:r>
      <w:r>
        <w:rPr>
          <w:szCs w:val="24"/>
        </w:rPr>
        <w:t>, kohtelusta</w:t>
      </w:r>
      <w:r w:rsidR="001E72D2" w:rsidRPr="001E72D2">
        <w:rPr>
          <w:szCs w:val="24"/>
        </w:rPr>
        <w:t xml:space="preserve"> ja vuorovaikutustilanteista keskustellaan henkilökunnan</w:t>
      </w:r>
      <w:r w:rsidR="00F81694">
        <w:rPr>
          <w:color w:val="00B050"/>
          <w:szCs w:val="24"/>
        </w:rPr>
        <w:t xml:space="preserve"> </w:t>
      </w:r>
      <w:r w:rsidR="001E72D2" w:rsidRPr="001E72D2">
        <w:rPr>
          <w:szCs w:val="24"/>
        </w:rPr>
        <w:t>palavereissa</w:t>
      </w:r>
      <w:r w:rsidR="00340F99">
        <w:rPr>
          <w:szCs w:val="24"/>
        </w:rPr>
        <w:t xml:space="preserve"> sekä henkilöstön perehdytyksessä.</w:t>
      </w:r>
      <w:r w:rsidR="001E72D2" w:rsidRPr="001E72D2">
        <w:rPr>
          <w:szCs w:val="24"/>
        </w:rPr>
        <w:t xml:space="preserve"> </w:t>
      </w:r>
      <w:r>
        <w:rPr>
          <w:szCs w:val="24"/>
        </w:rPr>
        <w:t>Jos e</w:t>
      </w:r>
      <w:r w:rsidR="001E72D2" w:rsidRPr="001E72D2">
        <w:rPr>
          <w:szCs w:val="24"/>
        </w:rPr>
        <w:t xml:space="preserve">päasiallista kohtelua tapahtuu, toivotaan, että siitä kerrotaan välittömästi </w:t>
      </w:r>
      <w:r w:rsidR="00997770">
        <w:rPr>
          <w:szCs w:val="24"/>
        </w:rPr>
        <w:t xml:space="preserve">toimitusjohtajalle tai palvelutalovastaavalle. </w:t>
      </w:r>
      <w:r w:rsidR="001E72D2" w:rsidRPr="001E72D2">
        <w:rPr>
          <w:szCs w:val="24"/>
        </w:rPr>
        <w:t xml:space="preserve">Asiasta keskustellaan viipymättä </w:t>
      </w:r>
      <w:r w:rsidR="00B07D29">
        <w:rPr>
          <w:szCs w:val="24"/>
        </w:rPr>
        <w:t xml:space="preserve">työntekijän, </w:t>
      </w:r>
      <w:r w:rsidR="001E72D2" w:rsidRPr="001E72D2">
        <w:rPr>
          <w:szCs w:val="24"/>
        </w:rPr>
        <w:t xml:space="preserve">asukkaan ja </w:t>
      </w:r>
      <w:r>
        <w:rPr>
          <w:szCs w:val="24"/>
        </w:rPr>
        <w:t xml:space="preserve">tarvittaessa </w:t>
      </w:r>
      <w:r w:rsidR="001E72D2" w:rsidRPr="001E72D2">
        <w:rPr>
          <w:szCs w:val="24"/>
        </w:rPr>
        <w:t xml:space="preserve">hänen </w:t>
      </w:r>
      <w:r w:rsidR="0068747C" w:rsidRPr="00997770">
        <w:rPr>
          <w:color w:val="000000" w:themeColor="text1"/>
          <w:szCs w:val="24"/>
        </w:rPr>
        <w:t>läheistensä</w:t>
      </w:r>
      <w:r w:rsidR="00381DD0">
        <w:rPr>
          <w:color w:val="000000" w:themeColor="text1"/>
          <w:szCs w:val="24"/>
        </w:rPr>
        <w:t>/asiainhoitajan/edunvalvojan</w:t>
      </w:r>
      <w:r w:rsidR="0068747C" w:rsidRPr="00997770">
        <w:rPr>
          <w:color w:val="000000" w:themeColor="text1"/>
          <w:szCs w:val="24"/>
        </w:rPr>
        <w:t xml:space="preserve"> </w:t>
      </w:r>
      <w:r w:rsidR="001E72D2" w:rsidRPr="00997770">
        <w:rPr>
          <w:color w:val="000000" w:themeColor="text1"/>
          <w:szCs w:val="24"/>
        </w:rPr>
        <w:t>kanssa</w:t>
      </w:r>
      <w:r>
        <w:rPr>
          <w:szCs w:val="24"/>
        </w:rPr>
        <w:t xml:space="preserve"> tilanteen selvittämiseksi</w:t>
      </w:r>
      <w:r w:rsidR="00C07017">
        <w:rPr>
          <w:szCs w:val="24"/>
        </w:rPr>
        <w:t xml:space="preserve">. </w:t>
      </w:r>
    </w:p>
    <w:p w14:paraId="784D3CEF" w14:textId="77777777" w:rsidR="004238A6" w:rsidRPr="001E72D2" w:rsidRDefault="004238A6" w:rsidP="004D62BC">
      <w:pPr>
        <w:rPr>
          <w:b/>
          <w:bCs/>
          <w:color w:val="FF33CC"/>
        </w:rPr>
      </w:pPr>
      <w:bookmarkStart w:id="34" w:name="_Toc45556450"/>
      <w:r w:rsidRPr="001E72D2">
        <w:rPr>
          <w:b/>
          <w:bCs/>
          <w:color w:val="FF33CC"/>
        </w:rPr>
        <w:t>Asiakkaan osallisuus</w:t>
      </w:r>
      <w:bookmarkEnd w:id="34"/>
    </w:p>
    <w:p w14:paraId="462784D3" w14:textId="77777777" w:rsidR="004238A6" w:rsidRPr="001E72D2" w:rsidRDefault="004238A6" w:rsidP="004D62BC">
      <w:pPr>
        <w:rPr>
          <w:b/>
          <w:bCs/>
          <w:color w:val="FF33CC"/>
        </w:rPr>
      </w:pPr>
      <w:bookmarkStart w:id="35" w:name="_Toc45556451"/>
      <w:r w:rsidRPr="001E72D2">
        <w:rPr>
          <w:b/>
          <w:bCs/>
          <w:color w:val="FF33CC"/>
        </w:rPr>
        <w:t>Asiakkaiden ja omaisten osallistuminen yksikön laadun ja omavalvonnan kehittämiseen</w:t>
      </w:r>
      <w:bookmarkEnd w:id="35"/>
    </w:p>
    <w:p w14:paraId="523E67AF" w14:textId="56EF372B" w:rsidR="004D62BC" w:rsidRPr="00460C13" w:rsidRDefault="004238A6" w:rsidP="004D62BC">
      <w:r>
        <w:t>Eri-ikäisten as</w:t>
      </w:r>
      <w:r w:rsidR="00793184">
        <w:t>ukkai</w:t>
      </w:r>
      <w:r>
        <w:t>den ja heidän perheidensä ja läheistensä huomioon ottaminen on olennainen osa palvelun sisällön, laadun, as</w:t>
      </w:r>
      <w:r w:rsidR="00793184">
        <w:t>u</w:t>
      </w:r>
      <w:r>
        <w:t>kasturvallisuuden ja omavalvonnan kehittämistä. Koska laatu ja hyvä hoito voivat tarkoittaa eri asioita henkilöstölle ja as</w:t>
      </w:r>
      <w:r w:rsidR="00793184">
        <w:t>u</w:t>
      </w:r>
      <w:r>
        <w:t xml:space="preserve">kkaalle, on systemaattisesti </w:t>
      </w:r>
      <w:r w:rsidR="00DB4C2E">
        <w:t xml:space="preserve">ja </w:t>
      </w:r>
      <w:r>
        <w:t>eri</w:t>
      </w:r>
      <w:r w:rsidR="00DB4C2E">
        <w:t xml:space="preserve"> </w:t>
      </w:r>
      <w:r>
        <w:t xml:space="preserve">tavoin kerätty </w:t>
      </w:r>
      <w:r w:rsidR="00DB4C2E">
        <w:t xml:space="preserve">ja saatu </w:t>
      </w:r>
      <w:r>
        <w:t xml:space="preserve">palaute tärkeää saada käyttöön </w:t>
      </w:r>
      <w:r w:rsidR="00DB4C2E">
        <w:t>toim</w:t>
      </w:r>
      <w:r w:rsidR="00717AE0">
        <w:t>i</w:t>
      </w:r>
      <w:r w:rsidR="00000893">
        <w:t>n</w:t>
      </w:r>
      <w:r w:rsidR="00DB4C2E">
        <w:t xml:space="preserve">nan ja palvelun </w:t>
      </w:r>
      <w:r>
        <w:t>kehittämise</w:t>
      </w:r>
      <w:r w:rsidR="00DB4C2E">
        <w:t>ksi</w:t>
      </w:r>
      <w:r>
        <w:t>. A</w:t>
      </w:r>
      <w:r w:rsidR="00793184">
        <w:t>su</w:t>
      </w:r>
      <w:r>
        <w:t xml:space="preserve">kkaan ja </w:t>
      </w:r>
      <w:r w:rsidR="00DB4C2E">
        <w:t>hänen läheistensä</w:t>
      </w:r>
      <w:r w:rsidR="004C23D0">
        <w:t>/ asiainhoitajan/ edunvalvojan</w:t>
      </w:r>
      <w:r>
        <w:t xml:space="preserve"> osallisuus tarkoittaa heidän näkemyksensä ja toiveidensa huomioon ottamista kaikissa palveluun ja toiminnan kehittämiseen liittyvissä tilanteissa.</w:t>
      </w:r>
      <w:bookmarkStart w:id="36" w:name="_Toc45556452"/>
    </w:p>
    <w:p w14:paraId="3F1C9365" w14:textId="77777777" w:rsidR="004238A6" w:rsidRPr="001E72D2" w:rsidRDefault="004238A6" w:rsidP="004D62BC">
      <w:pPr>
        <w:rPr>
          <w:b/>
          <w:bCs/>
          <w:color w:val="FF33CC"/>
        </w:rPr>
      </w:pPr>
      <w:r w:rsidRPr="001E72D2">
        <w:rPr>
          <w:b/>
          <w:bCs/>
          <w:color w:val="FF33CC"/>
        </w:rPr>
        <w:t>Palautteen kerääminen, käsittely ja hyödyntäminen toiminnan kehittämisessä</w:t>
      </w:r>
      <w:bookmarkEnd w:id="36"/>
    </w:p>
    <w:p w14:paraId="495AD850" w14:textId="77777777" w:rsidR="006A5554" w:rsidRDefault="00BE7BD4" w:rsidP="00B27823">
      <w:r>
        <w:t>As</w:t>
      </w:r>
      <w:r w:rsidR="000B06BD">
        <w:t>ukas</w:t>
      </w:r>
      <w:r w:rsidR="001E72D2" w:rsidRPr="001E72D2">
        <w:t>tyytyväisyyskysely</w:t>
      </w:r>
      <w:r>
        <w:t xml:space="preserve"> tehdään</w:t>
      </w:r>
      <w:r w:rsidR="001E72D2" w:rsidRPr="001E72D2">
        <w:t xml:space="preserve"> kaikille asukkaille</w:t>
      </w:r>
      <w:r w:rsidR="00DB4C2E">
        <w:t xml:space="preserve"> / </w:t>
      </w:r>
      <w:r w:rsidR="001E72D2" w:rsidRPr="001E72D2">
        <w:t>heidän omaisilleen, joka vuos</w:t>
      </w:r>
      <w:r w:rsidR="00B27823">
        <w:t>i</w:t>
      </w:r>
      <w:r w:rsidR="001E72D2" w:rsidRPr="001E72D2">
        <w:t xml:space="preserve">. </w:t>
      </w:r>
      <w:r w:rsidR="000B06BD">
        <w:t>Muistiyksikössä (Leppäkerttu)</w:t>
      </w:r>
      <w:r w:rsidR="001E72D2" w:rsidRPr="001E72D2">
        <w:t xml:space="preserve"> kysely postitetaan </w:t>
      </w:r>
      <w:r w:rsidR="00DB4C2E">
        <w:t>asukkaan läheiselle</w:t>
      </w:r>
      <w:r w:rsidR="000B06BD">
        <w:t>/asiainhoita</w:t>
      </w:r>
    </w:p>
    <w:p w14:paraId="7787E5C6" w14:textId="77777777" w:rsidR="006A5554" w:rsidRDefault="006A5554" w:rsidP="00B27823"/>
    <w:p w14:paraId="7697CD77" w14:textId="10376302" w:rsidR="00F25281" w:rsidRPr="006A5554" w:rsidRDefault="000B06BD" w:rsidP="001E72D2">
      <w:r>
        <w:t>jalle/edunvalvojalle</w:t>
      </w:r>
      <w:r w:rsidR="00DB4C2E">
        <w:t xml:space="preserve">. </w:t>
      </w:r>
      <w:r w:rsidR="001E72D2" w:rsidRPr="001E72D2">
        <w:t xml:space="preserve">Jatkuvaa </w:t>
      </w:r>
      <w:r w:rsidR="001E72D2" w:rsidRPr="00DB4C2E">
        <w:t xml:space="preserve">palautetta voivat asukkaat ja heidän </w:t>
      </w:r>
      <w:r w:rsidR="00DB4C2E" w:rsidRPr="00DB4C2E">
        <w:t>läheisensä</w:t>
      </w:r>
      <w:r>
        <w:t>/asiainhoitajansa/edunvalvojansa</w:t>
      </w:r>
      <w:r w:rsidR="001E72D2" w:rsidRPr="00DB4C2E">
        <w:t xml:space="preserve"> antaa joko suullisesti </w:t>
      </w:r>
      <w:r w:rsidR="00DB4C2E" w:rsidRPr="00DB4C2E">
        <w:t>tai kirjallisesti</w:t>
      </w:r>
      <w:r>
        <w:t xml:space="preserve"> </w:t>
      </w:r>
      <w:r w:rsidR="001E72D2" w:rsidRPr="00DB4C2E">
        <w:t>henkilökunnalle</w:t>
      </w:r>
      <w:r>
        <w:t>. K</w:t>
      </w:r>
      <w:r w:rsidR="001E72D2" w:rsidRPr="00DB4C2E">
        <w:t xml:space="preserve">irjallisesti </w:t>
      </w:r>
      <w:r>
        <w:t xml:space="preserve">palautteen voi antaa </w:t>
      </w:r>
      <w:r w:rsidR="001E72D2" w:rsidRPr="00DB4C2E">
        <w:t>palautelaatikkoon</w:t>
      </w:r>
      <w:r w:rsidR="00DB4C2E" w:rsidRPr="00DB4C2E">
        <w:t xml:space="preserve">, sähköpostitse tai kotisivujen yhteydenottolinkin kautta. </w:t>
      </w:r>
      <w:r w:rsidR="001E72D2" w:rsidRPr="00DB4C2E">
        <w:t xml:space="preserve"> </w:t>
      </w:r>
      <w:r w:rsidR="00290B52" w:rsidRPr="00290B52">
        <w:t>P</w:t>
      </w:r>
      <w:r w:rsidR="001E72D2" w:rsidRPr="00290B52">
        <w:t>alaute</w:t>
      </w:r>
      <w:r w:rsidR="005E2C84">
        <w:t>posti</w:t>
      </w:r>
      <w:r w:rsidR="001E72D2" w:rsidRPr="00290B52">
        <w:t xml:space="preserve">laatikko </w:t>
      </w:r>
      <w:r w:rsidR="00290B52" w:rsidRPr="00290B52">
        <w:t xml:space="preserve">on palvelutalon </w:t>
      </w:r>
      <w:r w:rsidR="005E2C84">
        <w:t>tuloaulassa</w:t>
      </w:r>
      <w:r w:rsidR="00290B52" w:rsidRPr="00DE68F7">
        <w:t>.</w:t>
      </w:r>
      <w:r w:rsidR="00DE68F7" w:rsidRPr="00DE68F7">
        <w:t xml:space="preserve"> Suullisesti saatu </w:t>
      </w:r>
      <w:r w:rsidR="001E72D2" w:rsidRPr="00DE68F7">
        <w:t>palaute</w:t>
      </w:r>
      <w:r w:rsidR="001E72D2" w:rsidRPr="001E72D2">
        <w:t xml:space="preserve"> kirjataan henkilöstön toimesta asiakaspalautelomakkeeseen tai Sofia-ohjelmaan. Palautteista tiedotetaan tarvittaessa </w:t>
      </w:r>
      <w:r w:rsidR="00A56223">
        <w:t>niitä</w:t>
      </w:r>
      <w:r w:rsidR="001E72D2" w:rsidRPr="001E72D2">
        <w:t xml:space="preserve"> tahoja, joita palaute koskee. </w:t>
      </w:r>
      <w:r w:rsidR="001E72D2" w:rsidRPr="00290B52">
        <w:t xml:space="preserve">Kooste </w:t>
      </w:r>
      <w:r w:rsidR="00290B52" w:rsidRPr="00290B52">
        <w:t>asiakastyytyväisyyskyselystä</w:t>
      </w:r>
      <w:r w:rsidR="001E72D2" w:rsidRPr="00290B52">
        <w:t xml:space="preserve"> on </w:t>
      </w:r>
      <w:r w:rsidR="00290B52" w:rsidRPr="00290B52">
        <w:t>luettavissa</w:t>
      </w:r>
      <w:r>
        <w:t xml:space="preserve"> toimistossa </w:t>
      </w:r>
      <w:r w:rsidR="001E72D2" w:rsidRPr="00290B52">
        <w:t>samassa kansiossa Omavalvontasuunnitelman kanssa.</w:t>
      </w:r>
      <w:r w:rsidR="001E72D2" w:rsidRPr="001E72D2">
        <w:t xml:space="preserve"> </w:t>
      </w:r>
      <w:r w:rsidR="0080157B">
        <w:t xml:space="preserve">Lisäksi osallistutaan </w:t>
      </w:r>
      <w:r w:rsidR="00074C22">
        <w:t>alan toimijoilta vaadittaviin kyselyihin (mm. kerro palvelustasi</w:t>
      </w:r>
      <w:r w:rsidR="00D51400">
        <w:t>).</w:t>
      </w:r>
    </w:p>
    <w:p w14:paraId="300362A9" w14:textId="5613E8EA" w:rsidR="001E72D2" w:rsidRPr="00BA5FA3" w:rsidRDefault="001E72D2" w:rsidP="001E72D2">
      <w:pPr>
        <w:rPr>
          <w:szCs w:val="24"/>
        </w:rPr>
      </w:pPr>
      <w:r w:rsidRPr="001E72D2">
        <w:rPr>
          <w:szCs w:val="24"/>
        </w:rPr>
        <w:t>Asukaskokouksia pidetään vähintään k</w:t>
      </w:r>
      <w:r w:rsidR="00D51400">
        <w:rPr>
          <w:szCs w:val="24"/>
        </w:rPr>
        <w:t>aksi</w:t>
      </w:r>
      <w:r w:rsidRPr="001E72D2">
        <w:rPr>
          <w:szCs w:val="24"/>
        </w:rPr>
        <w:t xml:space="preserve"> (</w:t>
      </w:r>
      <w:r w:rsidR="00D51400">
        <w:rPr>
          <w:szCs w:val="24"/>
        </w:rPr>
        <w:t>2</w:t>
      </w:r>
      <w:r w:rsidRPr="001E72D2">
        <w:rPr>
          <w:szCs w:val="24"/>
        </w:rPr>
        <w:t>) kertaa vuodessa ja asukkai</w:t>
      </w:r>
      <w:r w:rsidR="00290B52">
        <w:rPr>
          <w:szCs w:val="24"/>
        </w:rPr>
        <w:t>d</w:t>
      </w:r>
      <w:r w:rsidRPr="001E72D2">
        <w:rPr>
          <w:szCs w:val="24"/>
        </w:rPr>
        <w:t xml:space="preserve">en </w:t>
      </w:r>
      <w:r w:rsidR="00A56223">
        <w:rPr>
          <w:szCs w:val="24"/>
        </w:rPr>
        <w:t xml:space="preserve">läheisille </w:t>
      </w:r>
      <w:r w:rsidR="00015F38">
        <w:rPr>
          <w:szCs w:val="24"/>
        </w:rPr>
        <w:t xml:space="preserve">pyritään </w:t>
      </w:r>
      <w:r w:rsidR="00A56223">
        <w:rPr>
          <w:szCs w:val="24"/>
        </w:rPr>
        <w:t xml:space="preserve">vuosittain </w:t>
      </w:r>
      <w:r w:rsidRPr="001E72D2">
        <w:rPr>
          <w:szCs w:val="24"/>
        </w:rPr>
        <w:t>järjest</w:t>
      </w:r>
      <w:r w:rsidR="00015F38">
        <w:rPr>
          <w:szCs w:val="24"/>
        </w:rPr>
        <w:t>ämää</w:t>
      </w:r>
      <w:r w:rsidR="00BB0A69">
        <w:rPr>
          <w:szCs w:val="24"/>
        </w:rPr>
        <w:t xml:space="preserve">n omaisten </w:t>
      </w:r>
      <w:r w:rsidR="00E906E6">
        <w:rPr>
          <w:szCs w:val="24"/>
        </w:rPr>
        <w:t>iltapäiviä</w:t>
      </w:r>
      <w:r w:rsidR="006C4A7F">
        <w:rPr>
          <w:szCs w:val="24"/>
        </w:rPr>
        <w:t xml:space="preserve">/ </w:t>
      </w:r>
      <w:r w:rsidR="00E906E6">
        <w:rPr>
          <w:szCs w:val="24"/>
        </w:rPr>
        <w:t>-iltoja</w:t>
      </w:r>
      <w:r w:rsidR="00544DC1">
        <w:rPr>
          <w:szCs w:val="24"/>
        </w:rPr>
        <w:t xml:space="preserve"> 1-2</w:t>
      </w:r>
      <w:r w:rsidR="005B4778">
        <w:rPr>
          <w:szCs w:val="24"/>
        </w:rPr>
        <w:t xml:space="preserve"> kertaa</w:t>
      </w:r>
      <w:r w:rsidR="00015F38">
        <w:rPr>
          <w:szCs w:val="24"/>
        </w:rPr>
        <w:t>.</w:t>
      </w:r>
    </w:p>
    <w:p w14:paraId="4D8646B8" w14:textId="6823386A" w:rsidR="001E72D2" w:rsidRPr="001E72D2" w:rsidRDefault="001E72D2" w:rsidP="001E72D2">
      <w:pPr>
        <w:pStyle w:val="Default"/>
        <w:jc w:val="both"/>
        <w:rPr>
          <w:rFonts w:ascii="Trebuchet MS" w:hAnsi="Trebuchet MS"/>
        </w:rPr>
      </w:pPr>
      <w:bookmarkStart w:id="37" w:name="_Toc45556453"/>
      <w:r w:rsidRPr="001E72D2">
        <w:rPr>
          <w:rFonts w:ascii="Trebuchet MS" w:hAnsi="Trebuchet MS"/>
        </w:rPr>
        <w:t>As</w:t>
      </w:r>
      <w:r w:rsidR="000B06BD">
        <w:rPr>
          <w:rFonts w:ascii="Trebuchet MS" w:hAnsi="Trebuchet MS"/>
        </w:rPr>
        <w:t>u</w:t>
      </w:r>
      <w:r w:rsidRPr="001E72D2">
        <w:rPr>
          <w:rFonts w:ascii="Trebuchet MS" w:hAnsi="Trebuchet MS"/>
        </w:rPr>
        <w:t>kaspalautteesta laaditaan yhteenveto, joka käsitellään henkilöstöpalavereissa ja asukaskokouksissa sekä annetaan tiedoksi Hopearanta Oy:n hallitukselle. As</w:t>
      </w:r>
      <w:r w:rsidR="000B06BD">
        <w:rPr>
          <w:rFonts w:ascii="Trebuchet MS" w:hAnsi="Trebuchet MS"/>
        </w:rPr>
        <w:t>u</w:t>
      </w:r>
      <w:r w:rsidRPr="001E72D2">
        <w:rPr>
          <w:rFonts w:ascii="Trebuchet MS" w:hAnsi="Trebuchet MS"/>
        </w:rPr>
        <w:t xml:space="preserve">kaspalautteesta saatujen tulosten perusteella henkilöstöpalavereissa </w:t>
      </w:r>
      <w:r w:rsidR="00327A70">
        <w:rPr>
          <w:rFonts w:ascii="Trebuchet MS" w:hAnsi="Trebuchet MS"/>
        </w:rPr>
        <w:t xml:space="preserve">ja/tai </w:t>
      </w:r>
      <w:r w:rsidRPr="001E72D2">
        <w:rPr>
          <w:rFonts w:ascii="Trebuchet MS" w:hAnsi="Trebuchet MS"/>
        </w:rPr>
        <w:t>ry:n</w:t>
      </w:r>
      <w:r w:rsidR="00327A70">
        <w:rPr>
          <w:rFonts w:ascii="Trebuchet MS" w:hAnsi="Trebuchet MS"/>
        </w:rPr>
        <w:t xml:space="preserve"> ja/tai</w:t>
      </w:r>
      <w:r w:rsidRPr="001E72D2">
        <w:rPr>
          <w:rFonts w:ascii="Trebuchet MS" w:hAnsi="Trebuchet MS"/>
        </w:rPr>
        <w:t xml:space="preserve"> oy:n hallituksessa tehdään suunnitelma</w:t>
      </w:r>
      <w:r w:rsidR="00CE21A4">
        <w:rPr>
          <w:rFonts w:ascii="Trebuchet MS" w:hAnsi="Trebuchet MS"/>
        </w:rPr>
        <w:t xml:space="preserve"> esille tulleiden asioiden</w:t>
      </w:r>
      <w:r w:rsidRPr="001E72D2">
        <w:rPr>
          <w:rFonts w:ascii="Trebuchet MS" w:hAnsi="Trebuchet MS"/>
        </w:rPr>
        <w:t xml:space="preserve"> korjaamiseksi ja kehittämiseksi. </w:t>
      </w:r>
    </w:p>
    <w:p w14:paraId="6C728466" w14:textId="004E3578" w:rsidR="001E72D2" w:rsidRDefault="001E72D2" w:rsidP="001E72D2">
      <w:pPr>
        <w:pStyle w:val="Default"/>
        <w:rPr>
          <w:sz w:val="22"/>
          <w:szCs w:val="22"/>
        </w:rPr>
      </w:pPr>
    </w:p>
    <w:p w14:paraId="5365EC2C" w14:textId="77777777" w:rsidR="001E72D2" w:rsidRDefault="001E72D2" w:rsidP="001E72D2">
      <w:pPr>
        <w:pStyle w:val="Default"/>
        <w:rPr>
          <w:sz w:val="22"/>
          <w:szCs w:val="22"/>
        </w:rPr>
      </w:pPr>
    </w:p>
    <w:p w14:paraId="3D7802F1" w14:textId="77777777" w:rsidR="004238A6" w:rsidRPr="001E72D2" w:rsidRDefault="004238A6" w:rsidP="004D62BC">
      <w:pPr>
        <w:rPr>
          <w:b/>
          <w:bCs/>
          <w:color w:val="FF33CC"/>
        </w:rPr>
      </w:pPr>
      <w:r w:rsidRPr="001E72D2">
        <w:rPr>
          <w:b/>
          <w:bCs/>
          <w:color w:val="FF33CC"/>
        </w:rPr>
        <w:t>Asiakkaan oikeusturva</w:t>
      </w:r>
      <w:bookmarkEnd w:id="37"/>
    </w:p>
    <w:p w14:paraId="6E679BD7" w14:textId="546F4613" w:rsidR="00460C13" w:rsidRDefault="004238A6" w:rsidP="006C4A7F">
      <w:pPr>
        <w:spacing w:line="276" w:lineRule="auto"/>
      </w:pPr>
      <w:r>
        <w:t>Muistutuksen vastaanottaja</w:t>
      </w:r>
      <w:r w:rsidR="001E72D2">
        <w:tab/>
      </w:r>
      <w:r w:rsidR="00BA5FA3">
        <w:t>Ma</w:t>
      </w:r>
      <w:r w:rsidR="007E3365">
        <w:t>arit Padatsu</w:t>
      </w:r>
      <w:r w:rsidR="001E72D2">
        <w:t xml:space="preserve"> p. 050 555 3055</w:t>
      </w:r>
      <w:r w:rsidR="00A50B40" w:rsidRPr="001E72D2">
        <w:tab/>
      </w:r>
      <w:r w:rsidR="00A50B40" w:rsidRPr="001E72D2">
        <w:tab/>
      </w:r>
      <w:r w:rsidR="00A50B40" w:rsidRPr="001E72D2">
        <w:tab/>
      </w:r>
      <w:r w:rsidR="00A50B40" w:rsidRPr="001E72D2">
        <w:tab/>
      </w:r>
      <w:r w:rsidR="00A50B40" w:rsidRPr="001E72D2">
        <w:tab/>
      </w:r>
    </w:p>
    <w:p w14:paraId="67A9B51D" w14:textId="4D14F740" w:rsidR="008F7D01" w:rsidRDefault="00DA3F21" w:rsidP="008F7D01">
      <w:r>
        <w:t>Sosiaali</w:t>
      </w:r>
      <w:r w:rsidR="008F7D01">
        <w:t>- ja potilasasia</w:t>
      </w:r>
      <w:r w:rsidR="000D0149">
        <w:t>vastaava</w:t>
      </w:r>
      <w:r w:rsidR="00CE21A4">
        <w:t xml:space="preserve">: </w:t>
      </w:r>
    </w:p>
    <w:p w14:paraId="7A8CA38C" w14:textId="5D5C09FA" w:rsidR="00A50B40" w:rsidRDefault="001E72D2" w:rsidP="008F7D01">
      <w:r>
        <w:t>p. 044 417 3218</w:t>
      </w:r>
      <w:r w:rsidR="002D409B">
        <w:t xml:space="preserve"> (ma-pe klo: 9.00-14.00)</w:t>
      </w:r>
    </w:p>
    <w:p w14:paraId="393BFD46" w14:textId="4C801515" w:rsidR="001E72D2" w:rsidRPr="001E72D2" w:rsidRDefault="008F7D01" w:rsidP="00A50B40">
      <w:pPr>
        <w:spacing w:line="276" w:lineRule="auto"/>
      </w:pPr>
      <w:r>
        <w:t>Keskussairaalantie 6, 57120</w:t>
      </w:r>
      <w:r w:rsidR="001E72D2">
        <w:t xml:space="preserve"> Savonlinna</w:t>
      </w:r>
    </w:p>
    <w:p w14:paraId="191EB504" w14:textId="77777777" w:rsidR="00501A9A" w:rsidRDefault="00501A9A" w:rsidP="004238A6"/>
    <w:p w14:paraId="006B1C09" w14:textId="2D906FD3" w:rsidR="004238A6" w:rsidRDefault="00A50B40" w:rsidP="004238A6">
      <w:r>
        <w:t>K</w:t>
      </w:r>
      <w:r w:rsidR="004238A6">
        <w:t>uluttajaneuvonna</w:t>
      </w:r>
      <w:r w:rsidR="00CE21A4">
        <w:t>n yhteystiedot:</w:t>
      </w:r>
    </w:p>
    <w:p w14:paraId="2F7438FC" w14:textId="2721DFA6" w:rsidR="00800D0E" w:rsidRPr="00BA5FA3" w:rsidRDefault="001E72D2" w:rsidP="00BA5FA3">
      <w:pPr>
        <w:spacing w:line="276" w:lineRule="auto"/>
      </w:pPr>
      <w:r w:rsidRPr="001E72D2">
        <w:t>Valtakunnallinen</w:t>
      </w:r>
      <w:r>
        <w:t xml:space="preserve"> kuluttajaneuvonta p. </w:t>
      </w:r>
      <w:r w:rsidR="00D86195">
        <w:t>029 505 3050</w:t>
      </w:r>
    </w:p>
    <w:p w14:paraId="1462599F" w14:textId="77777777" w:rsidR="005A721C" w:rsidRDefault="005A721C" w:rsidP="004238A6">
      <w:pPr>
        <w:rPr>
          <w:i/>
          <w:iCs/>
        </w:rPr>
      </w:pPr>
    </w:p>
    <w:p w14:paraId="78D2B53E" w14:textId="777AB994" w:rsidR="00CE21A4" w:rsidRDefault="001E72D2" w:rsidP="00A50B40">
      <w:pPr>
        <w:spacing w:line="276" w:lineRule="auto"/>
      </w:pPr>
      <w:r w:rsidRPr="001E72D2">
        <w:t xml:space="preserve">ks. Palautteen käsittely ja käyttö toiminnan kehittämisessä </w:t>
      </w:r>
    </w:p>
    <w:p w14:paraId="4B4AD3AA" w14:textId="449DE7CE" w:rsidR="004238A6" w:rsidRDefault="004238A6" w:rsidP="00A50B40">
      <w:pPr>
        <w:spacing w:line="276" w:lineRule="auto"/>
        <w:rPr>
          <w:u w:val="single"/>
        </w:rPr>
      </w:pPr>
      <w:r>
        <w:t>Tavoiteaika muistutusten käsittelylle</w:t>
      </w:r>
      <w:r w:rsidR="00A50B40">
        <w:t xml:space="preserve"> </w:t>
      </w:r>
    </w:p>
    <w:p w14:paraId="03995485" w14:textId="1303909E" w:rsidR="000B06BD" w:rsidRDefault="002B2621" w:rsidP="00AC24D9">
      <w:pPr>
        <w:spacing w:line="276" w:lineRule="auto"/>
      </w:pPr>
      <w:r w:rsidRPr="002B2621">
        <w:t>Muistutukset luetaan välittömästi</w:t>
      </w:r>
      <w:r>
        <w:t xml:space="preserve"> ja toimenpiteisiin ryhdytään viipymättä. </w:t>
      </w:r>
      <w:bookmarkStart w:id="38" w:name="_Toc31099993"/>
      <w:bookmarkStart w:id="39" w:name="_Toc45556454"/>
    </w:p>
    <w:p w14:paraId="13A46B68" w14:textId="0144769A" w:rsidR="00292E28" w:rsidRDefault="00A50B40" w:rsidP="00AC24D9">
      <w:pPr>
        <w:pStyle w:val="Otsikko1"/>
      </w:pPr>
      <w:bookmarkStart w:id="40" w:name="_Toc128480149"/>
      <w:r>
        <w:t xml:space="preserve">6 </w:t>
      </w:r>
      <w:r w:rsidRPr="00DE6F7B">
        <w:t>PALVELUN SISÄLLÖN OMAVALVONTA</w:t>
      </w:r>
      <w:bookmarkStart w:id="41" w:name="_Toc45556455"/>
      <w:bookmarkEnd w:id="38"/>
      <w:bookmarkEnd w:id="39"/>
      <w:bookmarkEnd w:id="40"/>
    </w:p>
    <w:p w14:paraId="5C597CD3" w14:textId="77777777" w:rsidR="00AC24D9" w:rsidRPr="00AC24D9" w:rsidRDefault="00AC24D9" w:rsidP="00AC24D9"/>
    <w:p w14:paraId="1159ACBA" w14:textId="36B3327B" w:rsidR="00A50B40" w:rsidRPr="002B2621" w:rsidRDefault="00A50B40" w:rsidP="004D62BC">
      <w:pPr>
        <w:rPr>
          <w:b/>
          <w:bCs/>
          <w:color w:val="FF33CC"/>
        </w:rPr>
      </w:pPr>
      <w:r w:rsidRPr="002B2621">
        <w:rPr>
          <w:b/>
          <w:bCs/>
          <w:color w:val="FF33CC"/>
        </w:rPr>
        <w:t>Hyvinvointia, kuntoutumista ja kasvua tukeva toiminta</w:t>
      </w:r>
      <w:bookmarkEnd w:id="41"/>
    </w:p>
    <w:p w14:paraId="607CD5A9" w14:textId="42DA0C34" w:rsidR="00CE21A4" w:rsidRPr="008F2532" w:rsidRDefault="00B25676" w:rsidP="00B25676">
      <w:pPr>
        <w:rPr>
          <w:b/>
        </w:rPr>
      </w:pPr>
      <w:r w:rsidRPr="00C54EF4">
        <w:t>As</w:t>
      </w:r>
      <w:r w:rsidR="00F8605D" w:rsidRPr="00C54EF4">
        <w:t xml:space="preserve">ukkaiden </w:t>
      </w:r>
      <w:r w:rsidRPr="00C54EF4">
        <w:t>hoito</w:t>
      </w:r>
      <w:r w:rsidRPr="00276D08">
        <w:t>- ja palvelusuunnitelmiin</w:t>
      </w:r>
      <w:r w:rsidR="00C54EF4">
        <w:t xml:space="preserve"> on kirjattu</w:t>
      </w:r>
      <w:r w:rsidR="00247FB9">
        <w:t xml:space="preserve"> yksilöllinen</w:t>
      </w:r>
      <w:r w:rsidR="00135ABE">
        <w:t>, fyysistä, psyykkistä</w:t>
      </w:r>
      <w:r w:rsidR="00D46F06">
        <w:t xml:space="preserve">, sosiaalista ja kognitiivista </w:t>
      </w:r>
      <w:r w:rsidR="00135ABE">
        <w:t>toimintakykyä tukevat</w:t>
      </w:r>
      <w:r w:rsidR="00C54EF4">
        <w:t xml:space="preserve"> </w:t>
      </w:r>
      <w:r w:rsidR="00D46F06">
        <w:t xml:space="preserve">tavoitteet ja keinot. </w:t>
      </w:r>
    </w:p>
    <w:p w14:paraId="6793B863" w14:textId="209DC209" w:rsidR="00600AC5" w:rsidRPr="00075DC2" w:rsidRDefault="008B0BAC" w:rsidP="00075DC2">
      <w:pPr>
        <w:pStyle w:val="Default"/>
        <w:jc w:val="both"/>
        <w:rPr>
          <w:rFonts w:ascii="Trebuchet MS" w:hAnsi="Trebuchet MS"/>
        </w:rPr>
      </w:pPr>
      <w:r>
        <w:rPr>
          <w:rFonts w:ascii="Trebuchet MS" w:hAnsi="Trebuchet MS"/>
        </w:rPr>
        <w:lastRenderedPageBreak/>
        <w:t>H</w:t>
      </w:r>
      <w:r w:rsidR="00600AC5" w:rsidRPr="00600AC5">
        <w:rPr>
          <w:rFonts w:ascii="Trebuchet MS" w:hAnsi="Trebuchet MS"/>
        </w:rPr>
        <w:t xml:space="preserve">oito- ja </w:t>
      </w:r>
      <w:r w:rsidR="00600AC5">
        <w:rPr>
          <w:rFonts w:ascii="Trebuchet MS" w:hAnsi="Trebuchet MS"/>
        </w:rPr>
        <w:t>kuntoutus</w:t>
      </w:r>
      <w:r w:rsidR="00600AC5" w:rsidRPr="00600AC5">
        <w:rPr>
          <w:rFonts w:ascii="Trebuchet MS" w:hAnsi="Trebuchet MS"/>
        </w:rPr>
        <w:t>suunnitelma</w:t>
      </w:r>
      <w:r>
        <w:rPr>
          <w:rFonts w:ascii="Trebuchet MS" w:hAnsi="Trebuchet MS"/>
        </w:rPr>
        <w:t>ssa on</w:t>
      </w:r>
      <w:r w:rsidR="00600AC5" w:rsidRPr="00600AC5">
        <w:rPr>
          <w:rFonts w:ascii="Trebuchet MS" w:hAnsi="Trebuchet MS"/>
        </w:rPr>
        <w:t xml:space="preserve"> määritelty yksilölliset</w:t>
      </w:r>
      <w:r w:rsidR="00CE21A4">
        <w:rPr>
          <w:rFonts w:ascii="Trebuchet MS" w:hAnsi="Trebuchet MS"/>
        </w:rPr>
        <w:t xml:space="preserve"> keinot</w:t>
      </w:r>
      <w:r w:rsidR="00600AC5" w:rsidRPr="00600AC5">
        <w:rPr>
          <w:rFonts w:ascii="Trebuchet MS" w:hAnsi="Trebuchet MS"/>
        </w:rPr>
        <w:t xml:space="preserve"> toimintakyvyn ja voimavarojen ylläpitämiseksi ja vahvistamiseksi. </w:t>
      </w:r>
      <w:r>
        <w:rPr>
          <w:rFonts w:ascii="Trebuchet MS" w:hAnsi="Trebuchet MS"/>
        </w:rPr>
        <w:t xml:space="preserve">Palvelutalossa suunnitellaan viikko-ohjelma, johon </w:t>
      </w:r>
      <w:r w:rsidR="00600AC5" w:rsidRPr="00600AC5">
        <w:rPr>
          <w:rFonts w:ascii="Trebuchet MS" w:hAnsi="Trebuchet MS"/>
        </w:rPr>
        <w:t xml:space="preserve">jokainen asukas voi </w:t>
      </w:r>
      <w:r>
        <w:rPr>
          <w:rFonts w:ascii="Trebuchet MS" w:hAnsi="Trebuchet MS"/>
        </w:rPr>
        <w:t xml:space="preserve">halutessaan </w:t>
      </w:r>
      <w:r w:rsidR="00600AC5" w:rsidRPr="007F5ED4">
        <w:rPr>
          <w:rFonts w:ascii="Trebuchet MS" w:hAnsi="Trebuchet MS"/>
          <w:color w:val="auto"/>
        </w:rPr>
        <w:t>osallistua</w:t>
      </w:r>
      <w:r w:rsidR="00A904B8" w:rsidRPr="007F5ED4">
        <w:rPr>
          <w:rFonts w:ascii="Trebuchet MS" w:hAnsi="Trebuchet MS"/>
          <w:color w:val="auto"/>
        </w:rPr>
        <w:t xml:space="preserve"> ja</w:t>
      </w:r>
      <w:r w:rsidRPr="007F5ED4">
        <w:rPr>
          <w:rFonts w:ascii="Trebuchet MS" w:hAnsi="Trebuchet MS"/>
          <w:color w:val="auto"/>
        </w:rPr>
        <w:t xml:space="preserve"> häntä myös</w:t>
      </w:r>
      <w:r w:rsidR="00A904B8" w:rsidRPr="007F5ED4">
        <w:rPr>
          <w:rFonts w:ascii="Trebuchet MS" w:hAnsi="Trebuchet MS"/>
          <w:color w:val="auto"/>
        </w:rPr>
        <w:t xml:space="preserve"> </w:t>
      </w:r>
      <w:r w:rsidR="00600AC5" w:rsidRPr="007F5ED4">
        <w:rPr>
          <w:rFonts w:ascii="Trebuchet MS" w:hAnsi="Trebuchet MS"/>
          <w:color w:val="auto"/>
        </w:rPr>
        <w:t xml:space="preserve">kannustetaan </w:t>
      </w:r>
      <w:r w:rsidR="00600AC5" w:rsidRPr="00600AC5">
        <w:rPr>
          <w:rFonts w:ascii="Trebuchet MS" w:hAnsi="Trebuchet MS"/>
        </w:rPr>
        <w:t xml:space="preserve">osallistumaan </w:t>
      </w:r>
      <w:r>
        <w:rPr>
          <w:rFonts w:ascii="Trebuchet MS" w:hAnsi="Trebuchet MS"/>
        </w:rPr>
        <w:t xml:space="preserve">järjestettyyn </w:t>
      </w:r>
      <w:r w:rsidR="007F5ED4">
        <w:rPr>
          <w:rFonts w:ascii="Trebuchet MS" w:hAnsi="Trebuchet MS"/>
        </w:rPr>
        <w:t>toimintaan.</w:t>
      </w:r>
      <w:r>
        <w:rPr>
          <w:rFonts w:ascii="Trebuchet MS" w:hAnsi="Trebuchet MS"/>
        </w:rPr>
        <w:t xml:space="preserve">  </w:t>
      </w:r>
      <w:r w:rsidR="00CE21A4">
        <w:rPr>
          <w:rFonts w:ascii="Trebuchet MS" w:hAnsi="Trebuchet MS"/>
        </w:rPr>
        <w:t>Keskeisenä t</w:t>
      </w:r>
      <w:r w:rsidR="00600AC5" w:rsidRPr="00600AC5">
        <w:rPr>
          <w:rFonts w:ascii="Trebuchet MS" w:hAnsi="Trebuchet MS"/>
        </w:rPr>
        <w:t xml:space="preserve">yömenetelmänä palvelutalossa on toimintakykyä ylläpitävä voimavaralähtöinen hoivatyö. </w:t>
      </w:r>
      <w:r w:rsidR="00600AC5">
        <w:rPr>
          <w:rFonts w:ascii="Trebuchet MS" w:hAnsi="Trebuchet MS"/>
        </w:rPr>
        <w:t xml:space="preserve">Päivittäiset toimintatuokiot </w:t>
      </w:r>
      <w:r>
        <w:rPr>
          <w:rFonts w:ascii="Trebuchet MS" w:hAnsi="Trebuchet MS"/>
        </w:rPr>
        <w:t xml:space="preserve">ja -tapahtumat </w:t>
      </w:r>
      <w:r w:rsidR="00600AC5">
        <w:rPr>
          <w:rFonts w:ascii="Trebuchet MS" w:hAnsi="Trebuchet MS"/>
        </w:rPr>
        <w:t>ovat sisällöltään monipuolisia ja as</w:t>
      </w:r>
      <w:r w:rsidR="00CE21A4">
        <w:rPr>
          <w:rFonts w:ascii="Trebuchet MS" w:hAnsi="Trebuchet MS"/>
        </w:rPr>
        <w:t>u</w:t>
      </w:r>
      <w:r w:rsidR="00600AC5">
        <w:rPr>
          <w:rFonts w:ascii="Trebuchet MS" w:hAnsi="Trebuchet MS"/>
        </w:rPr>
        <w:t xml:space="preserve">kkaiden toiveet otetaan huomioon niitä suunniteltaessa. </w:t>
      </w:r>
    </w:p>
    <w:p w14:paraId="5CE165B5" w14:textId="77777777" w:rsidR="007C08EF" w:rsidRDefault="007C08EF" w:rsidP="00B25676"/>
    <w:p w14:paraId="6E8D7C3D" w14:textId="23DC4AB4" w:rsidR="006A06E7" w:rsidRDefault="00B25676" w:rsidP="00075DC2">
      <w:r w:rsidRPr="00B25676">
        <w:t>Liikunta-, kulttuuri- ja harrastustoiminnan toteutuminen</w:t>
      </w:r>
      <w:r w:rsidR="004D5995">
        <w:t>:</w:t>
      </w:r>
    </w:p>
    <w:p w14:paraId="5EEF0E04" w14:textId="6C5AB2E2" w:rsidR="00A50B40" w:rsidRPr="00231CF8" w:rsidRDefault="00600AC5" w:rsidP="00A50B40">
      <w:pPr>
        <w:spacing w:line="276" w:lineRule="auto"/>
      </w:pPr>
      <w:r w:rsidRPr="00231CF8">
        <w:t xml:space="preserve">Päivittäiskirjauksilla </w:t>
      </w:r>
      <w:r w:rsidR="00E778F3" w:rsidRPr="00231CF8">
        <w:t>todennetaan</w:t>
      </w:r>
      <w:r w:rsidRPr="00231CF8">
        <w:t xml:space="preserve"> asukkaiden osallistumi</w:t>
      </w:r>
      <w:r w:rsidR="00E778F3" w:rsidRPr="00231CF8">
        <w:t>nen</w:t>
      </w:r>
      <w:r w:rsidRPr="00231CF8">
        <w:t xml:space="preserve"> </w:t>
      </w:r>
      <w:r w:rsidR="00E75187" w:rsidRPr="00231CF8">
        <w:t xml:space="preserve">erilaisiin </w:t>
      </w:r>
      <w:r w:rsidR="00E778F3" w:rsidRPr="00231CF8">
        <w:t xml:space="preserve">viriketuokioihin, </w:t>
      </w:r>
      <w:r w:rsidR="007104FC" w:rsidRPr="00231CF8">
        <w:t>kuntosali- ja tasapainoryhmiin, tuolijumppaan sekä yksilölliseen ohjaukseen</w:t>
      </w:r>
      <w:r w:rsidRPr="00231CF8">
        <w:t xml:space="preserve"> ja </w:t>
      </w:r>
      <w:r w:rsidR="00231CF8" w:rsidRPr="00231CF8">
        <w:t xml:space="preserve">ulkoiluun. </w:t>
      </w:r>
      <w:r w:rsidRPr="00231CF8">
        <w:t xml:space="preserve">Kirjaukset ja raportit on saatavilla Sofia -ohjelmasta. </w:t>
      </w:r>
    </w:p>
    <w:p w14:paraId="107E4926" w14:textId="78327BAD" w:rsidR="00600AC5" w:rsidRPr="00600AC5" w:rsidRDefault="00600AC5" w:rsidP="00600AC5">
      <w:pPr>
        <w:pStyle w:val="Default"/>
        <w:jc w:val="both"/>
        <w:rPr>
          <w:rFonts w:ascii="Trebuchet MS" w:hAnsi="Trebuchet MS"/>
        </w:rPr>
      </w:pPr>
      <w:bookmarkStart w:id="42" w:name="_Toc45556456"/>
      <w:r w:rsidRPr="00600AC5">
        <w:rPr>
          <w:rFonts w:ascii="Trebuchet MS" w:hAnsi="Trebuchet MS"/>
        </w:rPr>
        <w:t>Päivittäiskirjaamisell</w:t>
      </w:r>
      <w:r w:rsidR="00CE21A4">
        <w:rPr>
          <w:rFonts w:ascii="Trebuchet MS" w:hAnsi="Trebuchet MS"/>
        </w:rPr>
        <w:t>a,</w:t>
      </w:r>
      <w:r w:rsidR="00B44BE6">
        <w:rPr>
          <w:rFonts w:ascii="Trebuchet MS" w:hAnsi="Trebuchet MS"/>
        </w:rPr>
        <w:t xml:space="preserve"> yksilöllisillä toimintakykytesteillä</w:t>
      </w:r>
      <w:r w:rsidR="00CE21A4">
        <w:rPr>
          <w:rFonts w:ascii="Trebuchet MS" w:hAnsi="Trebuchet MS"/>
        </w:rPr>
        <w:t xml:space="preserve"> ja asukaskyselyllä</w:t>
      </w:r>
      <w:r w:rsidR="00B44BE6">
        <w:rPr>
          <w:rFonts w:ascii="Trebuchet MS" w:hAnsi="Trebuchet MS"/>
        </w:rPr>
        <w:t xml:space="preserve"> seurataan </w:t>
      </w:r>
      <w:r w:rsidRPr="00600AC5">
        <w:rPr>
          <w:rFonts w:ascii="Trebuchet MS" w:hAnsi="Trebuchet MS"/>
        </w:rPr>
        <w:t xml:space="preserve">asukkaiden yksilöllisten tavoitteiden toteutumista. </w:t>
      </w:r>
    </w:p>
    <w:p w14:paraId="3688C04D" w14:textId="77777777" w:rsidR="00600AC5" w:rsidRDefault="00600AC5" w:rsidP="004D62BC">
      <w:pPr>
        <w:rPr>
          <w:b/>
          <w:bCs/>
        </w:rPr>
      </w:pPr>
    </w:p>
    <w:p w14:paraId="58281FD7" w14:textId="55E7DAF0" w:rsidR="00800D0E" w:rsidRPr="008F2532" w:rsidRDefault="00A50B40" w:rsidP="00600AC5">
      <w:pPr>
        <w:rPr>
          <w:color w:val="FF33CC"/>
        </w:rPr>
      </w:pPr>
      <w:r w:rsidRPr="00600AC5">
        <w:rPr>
          <w:b/>
          <w:bCs/>
          <w:color w:val="FF33CC"/>
        </w:rPr>
        <w:t>Ravitsemus</w:t>
      </w:r>
      <w:bookmarkEnd w:id="42"/>
    </w:p>
    <w:p w14:paraId="453AD461" w14:textId="7B8BB3D3" w:rsidR="00B96B06" w:rsidRPr="008F2532" w:rsidRDefault="00600AC5" w:rsidP="00A50B40">
      <w:r w:rsidRPr="00600AC5">
        <w:t xml:space="preserve">Hopearannan palvelutalossa </w:t>
      </w:r>
      <w:r w:rsidR="00B96B06">
        <w:t>on</w:t>
      </w:r>
      <w:r w:rsidRPr="00600AC5">
        <w:t xml:space="preserve"> oma keittiö,</w:t>
      </w:r>
      <w:r w:rsidR="002131CF">
        <w:t xml:space="preserve"> jossa valmistetaan aamupala, lounas,</w:t>
      </w:r>
      <w:r w:rsidR="00A57FD2">
        <w:t xml:space="preserve"> päiväkahvi,</w:t>
      </w:r>
      <w:r w:rsidR="002131CF">
        <w:t xml:space="preserve"> päivällinen ja</w:t>
      </w:r>
      <w:r w:rsidR="00191049">
        <w:t xml:space="preserve"> iltapala</w:t>
      </w:r>
      <w:r w:rsidR="002131CF">
        <w:t>pala</w:t>
      </w:r>
      <w:r w:rsidR="00FA2903">
        <w:t>. Tarpeen mukaan on mahdollista saada välipaloja.</w:t>
      </w:r>
    </w:p>
    <w:p w14:paraId="7A2CDEA6" w14:textId="60FD6B5D" w:rsidR="00B96B06" w:rsidRDefault="00600AC5" w:rsidP="008F2532">
      <w:pPr>
        <w:spacing w:line="276" w:lineRule="auto"/>
      </w:pPr>
      <w:r>
        <w:t>Jokaisella asukkaalla on mahdollisuus erityisruokavalioihin ja rajoitukset huomioonottavaan ravitsemukseen</w:t>
      </w:r>
      <w:r w:rsidR="00454D16">
        <w:t xml:space="preserve"> yksilöllisesti. </w:t>
      </w:r>
    </w:p>
    <w:p w14:paraId="25FD210C" w14:textId="3717BE3D" w:rsidR="00B96B06" w:rsidRDefault="00B96B06" w:rsidP="00600AC5">
      <w:pPr>
        <w:pStyle w:val="Default"/>
        <w:jc w:val="both"/>
        <w:rPr>
          <w:rFonts w:ascii="Trebuchet MS" w:hAnsi="Trebuchet MS"/>
        </w:rPr>
      </w:pPr>
      <w:bookmarkStart w:id="43" w:name="_Toc45556457"/>
      <w:r>
        <w:rPr>
          <w:rFonts w:ascii="Trebuchet MS" w:hAnsi="Trebuchet MS"/>
        </w:rPr>
        <w:t>Ravitsemuksen tasoa seurataan yksilöllisesti.</w:t>
      </w:r>
      <w:r w:rsidRPr="00600AC5">
        <w:rPr>
          <w:rFonts w:ascii="Trebuchet MS" w:hAnsi="Trebuchet MS"/>
        </w:rPr>
        <w:t xml:space="preserve"> </w:t>
      </w:r>
      <w:r w:rsidR="00600AC5" w:rsidRPr="00600AC5">
        <w:rPr>
          <w:rFonts w:ascii="Trebuchet MS" w:hAnsi="Trebuchet MS"/>
        </w:rPr>
        <w:t>Paino ja verenpaine kontrolloidaan</w:t>
      </w:r>
      <w:r w:rsidR="00600AC5" w:rsidRPr="00454D16">
        <w:rPr>
          <w:rFonts w:ascii="Trebuchet MS" w:hAnsi="Trebuchet MS"/>
          <w:color w:val="auto"/>
        </w:rPr>
        <w:t xml:space="preserve"> </w:t>
      </w:r>
      <w:r w:rsidR="00E75187" w:rsidRPr="00454D16">
        <w:rPr>
          <w:rFonts w:ascii="Trebuchet MS" w:hAnsi="Trebuchet MS"/>
          <w:color w:val="auto"/>
        </w:rPr>
        <w:t xml:space="preserve">vähintään </w:t>
      </w:r>
      <w:r w:rsidR="00600AC5" w:rsidRPr="00600AC5">
        <w:rPr>
          <w:rFonts w:ascii="Trebuchet MS" w:hAnsi="Trebuchet MS"/>
        </w:rPr>
        <w:t>k</w:t>
      </w:r>
      <w:r w:rsidR="003E29A4">
        <w:rPr>
          <w:rFonts w:ascii="Trebuchet MS" w:hAnsi="Trebuchet MS"/>
        </w:rPr>
        <w:t>olmen kuukauden välein</w:t>
      </w:r>
      <w:r w:rsidR="00600AC5" w:rsidRPr="00600AC5">
        <w:rPr>
          <w:rFonts w:ascii="Trebuchet MS" w:hAnsi="Trebuchet MS"/>
        </w:rPr>
        <w:t>.</w:t>
      </w:r>
      <w:r>
        <w:rPr>
          <w:rFonts w:ascii="Trebuchet MS" w:hAnsi="Trebuchet MS"/>
        </w:rPr>
        <w:t xml:space="preserve"> </w:t>
      </w:r>
      <w:r w:rsidR="00600AC5" w:rsidRPr="00600AC5">
        <w:rPr>
          <w:rFonts w:ascii="Trebuchet MS" w:hAnsi="Trebuchet MS"/>
        </w:rPr>
        <w:t xml:space="preserve">Ruokailutilanteissa hoitajat seuraavat asukkaiden aterioimista ja mahdollisiin epäkohtiin ravitsemuksessa tai nesteen saannissa puututaan välittömästi. </w:t>
      </w:r>
      <w:r w:rsidR="004A569E">
        <w:rPr>
          <w:rFonts w:ascii="Trebuchet MS" w:hAnsi="Trebuchet MS"/>
        </w:rPr>
        <w:t xml:space="preserve">Asukasta avustetaan syömisessä, mikäli hän ei </w:t>
      </w:r>
      <w:r w:rsidR="00645C91">
        <w:rPr>
          <w:rFonts w:ascii="Trebuchet MS" w:hAnsi="Trebuchet MS"/>
        </w:rPr>
        <w:t xml:space="preserve">itse siihen kykene. </w:t>
      </w:r>
      <w:r w:rsidR="00AC4CCC">
        <w:rPr>
          <w:rFonts w:ascii="Trebuchet MS" w:hAnsi="Trebuchet MS"/>
        </w:rPr>
        <w:t xml:space="preserve">Asukkaan toiveita </w:t>
      </w:r>
      <w:r w:rsidR="00166709">
        <w:rPr>
          <w:rFonts w:ascii="Trebuchet MS" w:hAnsi="Trebuchet MS"/>
        </w:rPr>
        <w:t>kysytään ja pyritään toteuttamaan mahdollisimman hyvin.</w:t>
      </w:r>
      <w:r>
        <w:rPr>
          <w:rFonts w:ascii="Trebuchet MS" w:hAnsi="Trebuchet MS"/>
        </w:rPr>
        <w:t xml:space="preserve"> </w:t>
      </w:r>
    </w:p>
    <w:p w14:paraId="6AEB2976" w14:textId="77777777" w:rsidR="00B96B06" w:rsidRDefault="00B96B06" w:rsidP="00600AC5">
      <w:pPr>
        <w:pStyle w:val="Default"/>
        <w:jc w:val="both"/>
        <w:rPr>
          <w:rFonts w:ascii="Trebuchet MS" w:hAnsi="Trebuchet MS"/>
        </w:rPr>
      </w:pPr>
    </w:p>
    <w:p w14:paraId="2DA1D02D" w14:textId="77777777" w:rsidR="00316B36" w:rsidRDefault="00B96B06" w:rsidP="00600AC5">
      <w:pPr>
        <w:pStyle w:val="Default"/>
        <w:jc w:val="both"/>
        <w:rPr>
          <w:rFonts w:ascii="Trebuchet MS" w:hAnsi="Trebuchet MS"/>
        </w:rPr>
      </w:pPr>
      <w:r>
        <w:rPr>
          <w:rFonts w:ascii="Trebuchet MS" w:hAnsi="Trebuchet MS"/>
        </w:rPr>
        <w:t>Keittiöhenkilökunnan toimesta s</w:t>
      </w:r>
      <w:r w:rsidR="00600AC5" w:rsidRPr="00131C96">
        <w:rPr>
          <w:rFonts w:ascii="Trebuchet MS" w:hAnsi="Trebuchet MS"/>
        </w:rPr>
        <w:t>yömättä jäänyt ruokamäärä punnitaan kerran viikossa ja tilastoidaa</w:t>
      </w:r>
      <w:r w:rsidR="007E719A">
        <w:rPr>
          <w:rFonts w:ascii="Trebuchet MS" w:hAnsi="Trebuchet MS"/>
        </w:rPr>
        <w:t>n ja v</w:t>
      </w:r>
      <w:r w:rsidR="00600AC5" w:rsidRPr="00600AC5">
        <w:rPr>
          <w:rFonts w:ascii="Trebuchet MS" w:hAnsi="Trebuchet MS"/>
        </w:rPr>
        <w:t xml:space="preserve">iiden viikon </w:t>
      </w:r>
      <w:r w:rsidR="007E719A">
        <w:rPr>
          <w:rFonts w:ascii="Trebuchet MS" w:hAnsi="Trebuchet MS"/>
        </w:rPr>
        <w:t>seuranta</w:t>
      </w:r>
      <w:r w:rsidR="00600AC5" w:rsidRPr="00600AC5">
        <w:rPr>
          <w:rFonts w:ascii="Trebuchet MS" w:hAnsi="Trebuchet MS"/>
        </w:rPr>
        <w:t xml:space="preserve">kirjaukset arvioidaan yhdessä </w:t>
      </w:r>
      <w:r w:rsidR="007E719A">
        <w:rPr>
          <w:rFonts w:ascii="Trebuchet MS" w:hAnsi="Trebuchet MS"/>
        </w:rPr>
        <w:t xml:space="preserve">toteutuneen </w:t>
      </w:r>
      <w:r w:rsidR="00600AC5" w:rsidRPr="00600AC5">
        <w:rPr>
          <w:rFonts w:ascii="Trebuchet MS" w:hAnsi="Trebuchet MS"/>
        </w:rPr>
        <w:t>ruokalistan kanssa. Tarvittaessa tehdään muutoksia ruokalistaan, jos havaitaan, että joku ruoka ei maistu asukkaille.</w:t>
      </w:r>
    </w:p>
    <w:p w14:paraId="5319B9B9" w14:textId="77777777" w:rsidR="00316B36" w:rsidRDefault="00316B36" w:rsidP="00600AC5">
      <w:pPr>
        <w:pStyle w:val="Default"/>
        <w:jc w:val="both"/>
        <w:rPr>
          <w:rFonts w:ascii="Trebuchet MS" w:hAnsi="Trebuchet MS"/>
        </w:rPr>
      </w:pPr>
    </w:p>
    <w:p w14:paraId="573146EB" w14:textId="2C9B505C" w:rsidR="00600AC5" w:rsidRPr="00600AC5" w:rsidRDefault="00600AC5" w:rsidP="00600AC5">
      <w:pPr>
        <w:pStyle w:val="Default"/>
        <w:jc w:val="both"/>
        <w:rPr>
          <w:rFonts w:ascii="Trebuchet MS" w:hAnsi="Trebuchet MS"/>
        </w:rPr>
      </w:pPr>
      <w:r w:rsidRPr="00600AC5">
        <w:rPr>
          <w:rFonts w:ascii="Trebuchet MS" w:hAnsi="Trebuchet MS"/>
        </w:rPr>
        <w:t>Juomaa on koko ajan tarjolla juoma-</w:t>
      </w:r>
      <w:r w:rsidRPr="00166709">
        <w:rPr>
          <w:rFonts w:ascii="Trebuchet MS" w:hAnsi="Trebuchet MS"/>
          <w:color w:val="auto"/>
        </w:rPr>
        <w:t xml:space="preserve">annostelijassa, josta </w:t>
      </w:r>
      <w:r w:rsidR="00B96B06">
        <w:rPr>
          <w:rFonts w:ascii="Trebuchet MS" w:hAnsi="Trebuchet MS"/>
          <w:color w:val="auto"/>
        </w:rPr>
        <w:t xml:space="preserve">asukas </w:t>
      </w:r>
      <w:r w:rsidRPr="00166709">
        <w:rPr>
          <w:rFonts w:ascii="Trebuchet MS" w:hAnsi="Trebuchet MS"/>
          <w:color w:val="auto"/>
        </w:rPr>
        <w:t>saa itse ottaa raikasta juomista tai hoitajat antavat.</w:t>
      </w:r>
      <w:r w:rsidR="00B96B06">
        <w:rPr>
          <w:rFonts w:ascii="Trebuchet MS" w:hAnsi="Trebuchet MS"/>
          <w:color w:val="auto"/>
        </w:rPr>
        <w:t xml:space="preserve"> Henkilökunta huolehtii, että asukashuonei</w:t>
      </w:r>
      <w:r w:rsidR="00DA47D3">
        <w:rPr>
          <w:rFonts w:ascii="Trebuchet MS" w:hAnsi="Trebuchet MS"/>
          <w:color w:val="auto"/>
        </w:rPr>
        <w:t xml:space="preserve">ssa on tarjolla </w:t>
      </w:r>
      <w:r w:rsidR="00524357">
        <w:rPr>
          <w:rFonts w:ascii="Trebuchet MS" w:hAnsi="Trebuchet MS"/>
          <w:color w:val="auto"/>
        </w:rPr>
        <w:t>janojuomaa</w:t>
      </w:r>
      <w:r w:rsidR="00B96B06">
        <w:rPr>
          <w:rFonts w:ascii="Trebuchet MS" w:hAnsi="Trebuchet MS"/>
          <w:color w:val="auto"/>
        </w:rPr>
        <w:t xml:space="preserve">. </w:t>
      </w:r>
      <w:r w:rsidRPr="00166709">
        <w:rPr>
          <w:rFonts w:ascii="Trebuchet MS" w:hAnsi="Trebuchet MS"/>
          <w:color w:val="auto"/>
        </w:rPr>
        <w:t>Palvelutalossa noudatetaan</w:t>
      </w:r>
      <w:r w:rsidR="001C0CC1" w:rsidRPr="00166709">
        <w:rPr>
          <w:rFonts w:ascii="Trebuchet MS" w:hAnsi="Trebuchet MS"/>
          <w:color w:val="auto"/>
        </w:rPr>
        <w:t xml:space="preserve"> </w:t>
      </w:r>
      <w:hyperlink r:id="rId9" w:tooltip="Vireyttä seniorivuosiin 2020" w:history="1">
        <w:r w:rsidR="001C0CC1" w:rsidRPr="00166709">
          <w:rPr>
            <w:rFonts w:ascii="Trebuchet MS" w:hAnsi="Trebuchet MS"/>
            <w:color w:val="auto"/>
          </w:rPr>
          <w:t>Vireyttä seniorivuosiin – ikääntyneiden ruokasuositus</w:t>
        </w:r>
      </w:hyperlink>
      <w:r w:rsidR="00AC0A4F" w:rsidRPr="00166709">
        <w:rPr>
          <w:rFonts w:ascii="Trebuchet MS" w:hAnsi="Trebuchet MS"/>
          <w:color w:val="auto"/>
        </w:rPr>
        <w:t xml:space="preserve">ta </w:t>
      </w:r>
      <w:r w:rsidR="001C0CC1" w:rsidRPr="00166709">
        <w:rPr>
          <w:rFonts w:ascii="Trebuchet MS" w:hAnsi="Trebuchet MS"/>
          <w:color w:val="auto"/>
        </w:rPr>
        <w:t>(2020)</w:t>
      </w:r>
      <w:r w:rsidR="00166709" w:rsidRPr="00166709">
        <w:rPr>
          <w:rFonts w:ascii="Trebuchet MS" w:hAnsi="Trebuchet MS"/>
          <w:color w:val="auto"/>
        </w:rPr>
        <w:t xml:space="preserve">. </w:t>
      </w:r>
    </w:p>
    <w:p w14:paraId="44E8E1FA" w14:textId="2C4AB8F1" w:rsidR="00600AC5" w:rsidRDefault="00600AC5" w:rsidP="004D62BC">
      <w:pPr>
        <w:rPr>
          <w:b/>
          <w:bCs/>
        </w:rPr>
      </w:pPr>
    </w:p>
    <w:p w14:paraId="58194F0C" w14:textId="0D4C586C" w:rsidR="00A50B40" w:rsidRPr="00721BDF" w:rsidRDefault="00A50B40" w:rsidP="004D62BC">
      <w:pPr>
        <w:rPr>
          <w:b/>
          <w:bCs/>
          <w:color w:val="FF33CC"/>
        </w:rPr>
      </w:pPr>
      <w:r w:rsidRPr="00721BDF">
        <w:rPr>
          <w:b/>
          <w:bCs/>
          <w:color w:val="FF33CC"/>
        </w:rPr>
        <w:t>Hygieniakäytännöt</w:t>
      </w:r>
      <w:bookmarkEnd w:id="43"/>
    </w:p>
    <w:p w14:paraId="7197AE8B" w14:textId="5C30CDFA" w:rsidR="003D142F" w:rsidRPr="008323E3" w:rsidRDefault="008323E3" w:rsidP="003D142F">
      <w:pPr>
        <w:jc w:val="both"/>
        <w:rPr>
          <w:szCs w:val="24"/>
        </w:rPr>
      </w:pPr>
      <w:r w:rsidRPr="008323E3">
        <w:t xml:space="preserve">Palvelutalossa </w:t>
      </w:r>
      <w:r w:rsidR="00B96B06">
        <w:t>noudatetaan</w:t>
      </w:r>
      <w:r w:rsidRPr="008323E3">
        <w:t xml:space="preserve"> </w:t>
      </w:r>
      <w:r w:rsidR="00891C64">
        <w:t>hyvinvointialueen</w:t>
      </w:r>
      <w:r w:rsidRPr="008323E3">
        <w:t xml:space="preserve"> hygieniaohje</w:t>
      </w:r>
      <w:r w:rsidR="00B96B06">
        <w:t>ita.</w:t>
      </w:r>
      <w:r w:rsidR="00316B36">
        <w:t xml:space="preserve"> Ohjeiden ylläpitämisestä, päivittämisestä</w:t>
      </w:r>
      <w:r w:rsidR="00485121">
        <w:t xml:space="preserve"> j</w:t>
      </w:r>
      <w:r w:rsidR="00316B36">
        <w:t>a toteutumisen seurannasta sekä henkilöstölle tiedottamisesta vastaavat palvelutalon nimetyt hygieniavastaavat</w:t>
      </w:r>
      <w:r w:rsidR="0084776A">
        <w:t xml:space="preserve"> yhdessä muiden työntekijöiden kansa</w:t>
      </w:r>
      <w:r w:rsidR="00316B36">
        <w:t xml:space="preserve">. </w:t>
      </w:r>
      <w:r w:rsidR="003D142F">
        <w:t>T</w:t>
      </w:r>
      <w:r w:rsidR="003D142F" w:rsidRPr="008323E3">
        <w:t>arvittaessa konsulto</w:t>
      </w:r>
      <w:r w:rsidR="00B96B06">
        <w:t xml:space="preserve">idaan </w:t>
      </w:r>
      <w:r w:rsidR="00891C64">
        <w:t>hyvinvointialueen</w:t>
      </w:r>
      <w:r w:rsidR="003D142F" w:rsidRPr="008323E3">
        <w:t xml:space="preserve"> hygieniahoitajia.</w:t>
      </w:r>
      <w:r w:rsidR="003D142F" w:rsidRPr="003D142F">
        <w:rPr>
          <w:szCs w:val="24"/>
        </w:rPr>
        <w:t xml:space="preserve"> </w:t>
      </w:r>
      <w:r w:rsidR="00006B86">
        <w:rPr>
          <w:szCs w:val="24"/>
        </w:rPr>
        <w:t>Hyvinvointialueen</w:t>
      </w:r>
      <w:r w:rsidR="003D142F" w:rsidRPr="008323E3">
        <w:rPr>
          <w:szCs w:val="24"/>
        </w:rPr>
        <w:t xml:space="preserve"> hygieniahoitajat informoivat uusista ohjeista ja käytännöistä palvelutaloja samalla kuin omaa henkilöstöäänkin. </w:t>
      </w:r>
    </w:p>
    <w:p w14:paraId="56CFC2CF" w14:textId="77777777" w:rsidR="00075DC2" w:rsidRDefault="00075DC2" w:rsidP="008323E3">
      <w:pPr>
        <w:pStyle w:val="Default"/>
        <w:jc w:val="both"/>
        <w:rPr>
          <w:rFonts w:ascii="Trebuchet MS" w:hAnsi="Trebuchet MS"/>
        </w:rPr>
      </w:pPr>
    </w:p>
    <w:p w14:paraId="4709FF73" w14:textId="52DFF143" w:rsidR="00075DC2" w:rsidRDefault="00B96B06" w:rsidP="008323E3">
      <w:pPr>
        <w:pStyle w:val="Default"/>
        <w:jc w:val="both"/>
        <w:rPr>
          <w:rFonts w:ascii="Trebuchet MS" w:hAnsi="Trebuchet MS"/>
        </w:rPr>
      </w:pPr>
      <w:r>
        <w:rPr>
          <w:rFonts w:ascii="Trebuchet MS" w:hAnsi="Trebuchet MS"/>
        </w:rPr>
        <w:t>Ruuan valmistukseen osallistuvalta k</w:t>
      </w:r>
      <w:r w:rsidR="00633AA9">
        <w:rPr>
          <w:rFonts w:ascii="Trebuchet MS" w:hAnsi="Trebuchet MS"/>
        </w:rPr>
        <w:t xml:space="preserve">eittiöhenkilökunnalta edellytetään </w:t>
      </w:r>
      <w:r w:rsidR="00181DDF">
        <w:rPr>
          <w:rFonts w:ascii="Trebuchet MS" w:hAnsi="Trebuchet MS"/>
        </w:rPr>
        <w:t xml:space="preserve">suoritettua </w:t>
      </w:r>
      <w:r w:rsidR="00633AA9">
        <w:rPr>
          <w:rFonts w:ascii="Trebuchet MS" w:hAnsi="Trebuchet MS"/>
        </w:rPr>
        <w:t>hygieniapass</w:t>
      </w:r>
      <w:r w:rsidR="003D142F">
        <w:rPr>
          <w:rFonts w:ascii="Trebuchet MS" w:hAnsi="Trebuchet MS"/>
        </w:rPr>
        <w:t>i</w:t>
      </w:r>
      <w:r w:rsidR="00633AA9">
        <w:rPr>
          <w:rFonts w:ascii="Trebuchet MS" w:hAnsi="Trebuchet MS"/>
        </w:rPr>
        <w:t>a. Hoitohenkilökun</w:t>
      </w:r>
      <w:r w:rsidR="00710446">
        <w:rPr>
          <w:rFonts w:ascii="Trebuchet MS" w:hAnsi="Trebuchet MS"/>
        </w:rPr>
        <w:t>ta</w:t>
      </w:r>
      <w:r w:rsidR="00633AA9">
        <w:rPr>
          <w:rFonts w:ascii="Trebuchet MS" w:hAnsi="Trebuchet MS"/>
        </w:rPr>
        <w:t xml:space="preserve"> on suorittanut</w:t>
      </w:r>
      <w:r w:rsidR="003D142F">
        <w:rPr>
          <w:rFonts w:ascii="Trebuchet MS" w:hAnsi="Trebuchet MS"/>
        </w:rPr>
        <w:t xml:space="preserve"> </w:t>
      </w:r>
      <w:r w:rsidR="00316B36">
        <w:rPr>
          <w:rFonts w:ascii="Trebuchet MS" w:hAnsi="Trebuchet MS"/>
        </w:rPr>
        <w:t xml:space="preserve">myös </w:t>
      </w:r>
      <w:r w:rsidR="003D142F">
        <w:rPr>
          <w:rFonts w:ascii="Trebuchet MS" w:hAnsi="Trebuchet MS"/>
        </w:rPr>
        <w:t>hygieniapassin.</w:t>
      </w:r>
      <w:r w:rsidR="008323E3" w:rsidRPr="008323E3">
        <w:rPr>
          <w:rFonts w:ascii="Trebuchet MS" w:hAnsi="Trebuchet MS"/>
        </w:rPr>
        <w:t xml:space="preserve"> </w:t>
      </w:r>
    </w:p>
    <w:p w14:paraId="4568609D" w14:textId="77777777" w:rsidR="007C08EF" w:rsidRDefault="007C08EF" w:rsidP="008323E3">
      <w:pPr>
        <w:pStyle w:val="Default"/>
        <w:jc w:val="both"/>
        <w:rPr>
          <w:rFonts w:ascii="Trebuchet MS" w:hAnsi="Trebuchet MS"/>
        </w:rPr>
      </w:pPr>
    </w:p>
    <w:p w14:paraId="03B77A96" w14:textId="40F9ACD6" w:rsidR="00316B36" w:rsidRPr="008323E3" w:rsidRDefault="00316B36" w:rsidP="008323E3">
      <w:pPr>
        <w:pStyle w:val="Default"/>
        <w:jc w:val="both"/>
        <w:rPr>
          <w:rFonts w:ascii="Trebuchet MS" w:hAnsi="Trebuchet MS"/>
        </w:rPr>
      </w:pPr>
      <w:r>
        <w:rPr>
          <w:rFonts w:ascii="Trebuchet MS" w:hAnsi="Trebuchet MS"/>
        </w:rPr>
        <w:t>Keittiötoimintaa ohjaa keittiön omavalvontasuunnitelma, jonka päivittämisestä ja ajantasaisuudesta vastaa keittiön toiminnasta vastaava</w:t>
      </w:r>
      <w:r w:rsidR="001A09FF">
        <w:rPr>
          <w:rFonts w:ascii="Trebuchet MS" w:hAnsi="Trebuchet MS"/>
        </w:rPr>
        <w:t xml:space="preserve">, nimetty </w:t>
      </w:r>
      <w:r>
        <w:rPr>
          <w:rFonts w:ascii="Trebuchet MS" w:hAnsi="Trebuchet MS"/>
        </w:rPr>
        <w:t>ravitsem</w:t>
      </w:r>
      <w:r w:rsidR="00DC1C28">
        <w:rPr>
          <w:rFonts w:ascii="Trebuchet MS" w:hAnsi="Trebuchet MS"/>
        </w:rPr>
        <w:t xml:space="preserve">istyöntekijä. </w:t>
      </w:r>
    </w:p>
    <w:p w14:paraId="4E3B9951" w14:textId="77777777" w:rsidR="003429DC" w:rsidRDefault="003429DC" w:rsidP="008323E3">
      <w:pPr>
        <w:spacing w:line="276" w:lineRule="auto"/>
        <w:jc w:val="both"/>
      </w:pPr>
    </w:p>
    <w:p w14:paraId="2FFDA6EA" w14:textId="1013449B" w:rsidR="00644A91" w:rsidRDefault="008323E3" w:rsidP="008323E3">
      <w:pPr>
        <w:spacing w:line="276" w:lineRule="auto"/>
        <w:jc w:val="both"/>
      </w:pPr>
      <w:r w:rsidRPr="008323E3">
        <w:t>Kuulumme alueelliseen pandemia</w:t>
      </w:r>
      <w:r w:rsidR="001A09FF">
        <w:t>työ</w:t>
      </w:r>
      <w:r w:rsidRPr="008323E3">
        <w:t xml:space="preserve">ryhmään, jossa </w:t>
      </w:r>
      <w:r>
        <w:t>käsitellään erilaisten tarttuvien sairauksien leviämisen ennaltaehkäisyä</w:t>
      </w:r>
      <w:r w:rsidR="00885F87">
        <w:t xml:space="preserve"> ja pandemiatilanteen käytännön toimenpiteitä.</w:t>
      </w:r>
      <w:r>
        <w:t xml:space="preserve"> Työryhmä huolehtii myös ajantasaisten ohjeiden saatavuuden palvelutalolle. Ohjeet ovat luettavissa</w:t>
      </w:r>
      <w:r w:rsidR="00885F87">
        <w:t xml:space="preserve"> hoitajien</w:t>
      </w:r>
      <w:r>
        <w:t xml:space="preserve"> kansliassa pandemiakansiossa</w:t>
      </w:r>
      <w:r w:rsidR="008E4820">
        <w:t xml:space="preserve">. </w:t>
      </w:r>
      <w:r w:rsidR="00622FB7">
        <w:t>P</w:t>
      </w:r>
      <w:r w:rsidR="008E4820">
        <w:t>alvelutalovastaava tiedottaa henkilöstö</w:t>
      </w:r>
      <w:r w:rsidR="00622FB7">
        <w:t xml:space="preserve">lle kirjaamalla keskeiset muutokset Sofia-asiakastietojärjestelmän yksikkömuistioon ja huolehtimalla tulosteen myös keittiöhenkilökunnalle ja laitoshuoltajille. </w:t>
      </w:r>
    </w:p>
    <w:p w14:paraId="36181404" w14:textId="54C4B75E" w:rsidR="00B41006" w:rsidRDefault="00F950C8" w:rsidP="008323E3">
      <w:pPr>
        <w:spacing w:line="276" w:lineRule="auto"/>
        <w:jc w:val="both"/>
        <w:rPr>
          <w:rFonts w:ascii="Lato" w:hAnsi="Lato"/>
          <w:color w:val="000000"/>
          <w:shd w:val="clear" w:color="auto" w:fill="FFFFFF"/>
        </w:rPr>
      </w:pPr>
      <w:r>
        <w:t>Palvelutalossa on pesu- ja desinfektiolaite DEKO</w:t>
      </w:r>
      <w:r w:rsidR="00B41006">
        <w:t xml:space="preserve"> </w:t>
      </w:r>
      <w:r w:rsidR="00B41006" w:rsidRPr="00B41006">
        <w:t>kestokäyttöisten, ihmiseritteitä sisältävien astioiden tyhjennykseen, huuhteluun, pesuun ja lämpödesinfiointiin. Pestäviä tuotteita ovat mm. portatiivit, alusastiat, virtsapullot, kaarimaljat ja imupullot. Lisäksi koneessa on mahdollista pestä myös</w:t>
      </w:r>
      <w:r>
        <w:t xml:space="preserve"> </w:t>
      </w:r>
      <w:r w:rsidR="001B0DCD" w:rsidRPr="00B41006">
        <w:t xml:space="preserve">bidee-suihkukahvat ja -letkut, käyttöliuospullot, siivousvälineet ja kengät sekä lähes kaikki </w:t>
      </w:r>
      <w:r w:rsidR="00B41006" w:rsidRPr="00B41006">
        <w:t xml:space="preserve">palvelutalossa </w:t>
      </w:r>
      <w:r w:rsidR="001B0DCD" w:rsidRPr="00B41006">
        <w:t>sisäisesti kiertävät hoitovälineet, jotka eivät pääse kosketuksiin limakalvojen kanssa tai joilla ei rikota ihoa.</w:t>
      </w:r>
    </w:p>
    <w:p w14:paraId="4F951FC3" w14:textId="27E92F8C" w:rsidR="00181DDF" w:rsidRPr="008323E3" w:rsidRDefault="00B41006" w:rsidP="008323E3">
      <w:pPr>
        <w:spacing w:line="276" w:lineRule="auto"/>
        <w:jc w:val="both"/>
      </w:pPr>
      <w:r>
        <w:t xml:space="preserve">Asukkaiden käytössä olevat virtsapullot, alusastiat ja </w:t>
      </w:r>
      <w:r w:rsidR="005D0B04">
        <w:t>portatiivit pestään DEKOSSA kerran vuorokaudessa aamuvuorossa.  Kynsisakset käytetään DEKOssa jokaisen käyttökerran jälkeen.</w:t>
      </w:r>
      <w:r>
        <w:t xml:space="preserve"> </w:t>
      </w:r>
    </w:p>
    <w:p w14:paraId="19FFA68E" w14:textId="034B6BFC" w:rsidR="008542AF" w:rsidRDefault="008A5341" w:rsidP="00F544A6">
      <w:pPr>
        <w:spacing w:line="276" w:lineRule="auto"/>
        <w:jc w:val="both"/>
      </w:pPr>
      <w:r>
        <w:t xml:space="preserve">Palvelutalon </w:t>
      </w:r>
      <w:r w:rsidR="008323E3">
        <w:t>siivous</w:t>
      </w:r>
      <w:r>
        <w:t xml:space="preserve"> on </w:t>
      </w:r>
      <w:r w:rsidR="00A521C0">
        <w:t>2</w:t>
      </w:r>
      <w:r>
        <w:t>.</w:t>
      </w:r>
      <w:r w:rsidR="00A521C0">
        <w:t>1</w:t>
      </w:r>
      <w:r>
        <w:t>.202</w:t>
      </w:r>
      <w:r w:rsidR="00A521C0">
        <w:t>3</w:t>
      </w:r>
      <w:r>
        <w:t xml:space="preserve"> alkaen järjestetty</w:t>
      </w:r>
      <w:r w:rsidR="00A521C0">
        <w:t xml:space="preserve"> Savotek Oy:n kautta</w:t>
      </w:r>
      <w:r w:rsidR="00885F87">
        <w:t xml:space="preserve">. </w:t>
      </w:r>
      <w:r w:rsidR="00060936" w:rsidRPr="00F544A6">
        <w:t>Yhteisten tilojen ja asukashuoneiden ylläpito</w:t>
      </w:r>
      <w:r w:rsidR="003721A1" w:rsidRPr="00F544A6">
        <w:t>- ja vuosi</w:t>
      </w:r>
      <w:r w:rsidR="00060936" w:rsidRPr="00F544A6">
        <w:t xml:space="preserve">siivouksesta huolehtii laitoshuoltaja. Asukashuoneiden viihtyisyydestä huolehtii </w:t>
      </w:r>
      <w:r w:rsidR="003721A1" w:rsidRPr="00F544A6">
        <w:t xml:space="preserve">omahoitaja yhteistyössä </w:t>
      </w:r>
      <w:r w:rsidR="00060936" w:rsidRPr="00F544A6">
        <w:t xml:space="preserve">hoiva-avustajien kanssa.  </w:t>
      </w:r>
      <w:r w:rsidR="00433874">
        <w:t>Pienimuotoinen huoneen siistiminen yhdessä asiakkaan kanssa, kuten vuoteen petaus, tavaroiden ja vaatteiden järjestely, pudonneen tai kaatuneen esineen paikoilleen asettelu, kaatuneen nesteen kuivaus ja siistiminen, yms. vastaavat tehtävät</w:t>
      </w:r>
      <w:r w:rsidR="00412A40">
        <w:t xml:space="preserve"> ja asukkaan osallistaminen ohjatusti oman asunnon siivoukseen tai omien pyykkien huoltamiseen liittyviin toimiin</w:t>
      </w:r>
      <w:r w:rsidR="001873B1">
        <w:t xml:space="preserve"> </w:t>
      </w:r>
      <w:r w:rsidR="0035720D">
        <w:t xml:space="preserve">kuuluvat </w:t>
      </w:r>
      <w:r w:rsidR="00A5134B">
        <w:t xml:space="preserve">hoitohenkilökunnan </w:t>
      </w:r>
      <w:r w:rsidR="003721A1">
        <w:t>välitt</w:t>
      </w:r>
      <w:r w:rsidR="00DC061F">
        <w:t xml:space="preserve">ömän hoitotyön </w:t>
      </w:r>
      <w:r w:rsidR="0035720D">
        <w:t>työtehtäviin</w:t>
      </w:r>
      <w:r w:rsidR="0072383D">
        <w:t xml:space="preserve"> osana asukkaan </w:t>
      </w:r>
      <w:r w:rsidR="00A5134B">
        <w:t>hoitoa ja huolenpitoa sekä asukkaan toimintakykyä ja kuntoutumista edistävinä ja ylläpitävinä tehtävinä.</w:t>
      </w:r>
    </w:p>
    <w:p w14:paraId="7DD6F116" w14:textId="253BAC55" w:rsidR="00DC061F" w:rsidRPr="00030848" w:rsidRDefault="00885F87" w:rsidP="008323E3">
      <w:pPr>
        <w:jc w:val="both"/>
        <w:rPr>
          <w:color w:val="FF0000"/>
        </w:rPr>
      </w:pPr>
      <w:r>
        <w:t>P</w:t>
      </w:r>
      <w:r w:rsidR="00B533A8">
        <w:t xml:space="preserve">alvelutalolla on oma pyykkipesutupa, </w:t>
      </w:r>
      <w:r w:rsidR="00B533A8" w:rsidRPr="00030848">
        <w:rPr>
          <w:color w:val="000000" w:themeColor="text1"/>
        </w:rPr>
        <w:t xml:space="preserve">kuivaus- ja silityshuone. </w:t>
      </w:r>
      <w:r w:rsidR="00B77D95">
        <w:rPr>
          <w:color w:val="000000" w:themeColor="text1"/>
        </w:rPr>
        <w:t>Lisäksi Leppäkerttu- yksikössä on pesukone- ja kuivausrumpu asukkaiden vaatepyykkiä varten. E</w:t>
      </w:r>
      <w:r w:rsidR="00BA156A">
        <w:rPr>
          <w:color w:val="000000" w:themeColor="text1"/>
        </w:rPr>
        <w:t>rikoispesua vaativat pyykit ja i</w:t>
      </w:r>
      <w:r w:rsidR="00B533A8" w:rsidRPr="00030848">
        <w:rPr>
          <w:color w:val="000000" w:themeColor="text1"/>
        </w:rPr>
        <w:t xml:space="preserve">sompi pyykki </w:t>
      </w:r>
      <w:r w:rsidR="00181DDF" w:rsidRPr="00030848">
        <w:rPr>
          <w:color w:val="000000" w:themeColor="text1"/>
        </w:rPr>
        <w:t>(vuodevaatteet, liinavaatteet</w:t>
      </w:r>
      <w:r w:rsidR="00030848">
        <w:rPr>
          <w:color w:val="000000" w:themeColor="text1"/>
        </w:rPr>
        <w:t>, matot</w:t>
      </w:r>
      <w:r w:rsidR="00181DDF" w:rsidRPr="00030848">
        <w:rPr>
          <w:color w:val="000000" w:themeColor="text1"/>
        </w:rPr>
        <w:t xml:space="preserve">) </w:t>
      </w:r>
      <w:r w:rsidR="00B533A8" w:rsidRPr="00030848">
        <w:rPr>
          <w:color w:val="000000" w:themeColor="text1"/>
        </w:rPr>
        <w:t>pestään pesulassa.</w:t>
      </w:r>
      <w:r w:rsidR="00DC061F" w:rsidRPr="00030848">
        <w:rPr>
          <w:color w:val="000000" w:themeColor="text1"/>
        </w:rPr>
        <w:t xml:space="preserve"> </w:t>
      </w:r>
    </w:p>
    <w:p w14:paraId="4243805E" w14:textId="104BC598" w:rsidR="00DC061F" w:rsidRPr="00B677DF" w:rsidRDefault="00B677DF" w:rsidP="008323E3">
      <w:pPr>
        <w:jc w:val="both"/>
      </w:pPr>
      <w:r w:rsidRPr="00B677DF">
        <w:t>A</w:t>
      </w:r>
      <w:r w:rsidR="00DC061F" w:rsidRPr="00B677DF">
        <w:t xml:space="preserve">sukkaiden pesulaan menevä </w:t>
      </w:r>
      <w:r>
        <w:t>pikku</w:t>
      </w:r>
      <w:r w:rsidR="00DC061F" w:rsidRPr="00B677DF">
        <w:t xml:space="preserve">pyykki lähtee asukkaan nimellä varustetussa pyykkikassissa, jossa on mukana lähetyslista asukkaan nimellä, asukkaan osoite ja erittely sisällöstä.  </w:t>
      </w:r>
    </w:p>
    <w:p w14:paraId="4EF53A17" w14:textId="68134627" w:rsidR="00DC061F" w:rsidRDefault="00BA156A" w:rsidP="008323E3">
      <w:pPr>
        <w:jc w:val="both"/>
      </w:pPr>
      <w:r>
        <w:t>Mattojen pesun maksaa aina asukas itse.  Mattoihin kiinnitetään</w:t>
      </w:r>
      <w:r w:rsidR="00BF6894">
        <w:t xml:space="preserve"> lähetyslista, jossa on tieto maton omistajasta ja osoite laskutusta varten. Palvelutalon omat matot merkitään tiedolla Hopearanta Oy ja laskun maksajaksi Hopearanta Oy. </w:t>
      </w:r>
    </w:p>
    <w:p w14:paraId="4B4267C3" w14:textId="16CE541F" w:rsidR="00C45B75" w:rsidRDefault="00060936" w:rsidP="005133B7">
      <w:pPr>
        <w:jc w:val="both"/>
      </w:pPr>
      <w:r>
        <w:lastRenderedPageBreak/>
        <w:t>Pyykkihuollosta vastaa</w:t>
      </w:r>
      <w:r w:rsidR="007343AD">
        <w:t xml:space="preserve"> arkena työ</w:t>
      </w:r>
      <w:r w:rsidR="00DA00BE">
        <w:t>hön palkattu laitoshuoltaja. Viikonloppuna syntyvää pyykkiä pesevät</w:t>
      </w:r>
      <w:r>
        <w:t xml:space="preserve"> pääsääntöisesti </w:t>
      </w:r>
      <w:r w:rsidR="00EE41AA">
        <w:t>hoitoapulaiset</w:t>
      </w:r>
      <w:r>
        <w:t xml:space="preserve"> ja hoiva-avustajat yhteistyössä. </w:t>
      </w:r>
    </w:p>
    <w:p w14:paraId="10D611CB" w14:textId="77777777" w:rsidR="00F544A6" w:rsidRDefault="00F544A6" w:rsidP="004D62BC"/>
    <w:p w14:paraId="192BAE2C" w14:textId="7F7A45D6" w:rsidR="0007573E" w:rsidRDefault="00721BDF" w:rsidP="004D62BC">
      <w:r>
        <w:t>Siivoustyö</w:t>
      </w:r>
      <w:r w:rsidR="00B533A8">
        <w:t xml:space="preserve">n </w:t>
      </w:r>
      <w:r w:rsidR="00D04CC0">
        <w:t>ohjeistu</w:t>
      </w:r>
      <w:r w:rsidR="00A454E1">
        <w:t xml:space="preserve">ksen on laatinut Savotek </w:t>
      </w:r>
      <w:r w:rsidR="0007573E">
        <w:t>Oy.</w:t>
      </w:r>
      <w:r w:rsidR="006E134C" w:rsidRPr="00721BDF">
        <w:tab/>
      </w:r>
      <w:r w:rsidR="006E134C" w:rsidRPr="00721BDF">
        <w:tab/>
      </w:r>
      <w:r w:rsidR="006E134C" w:rsidRPr="00721BDF">
        <w:tab/>
      </w:r>
      <w:bookmarkStart w:id="44" w:name="_Toc45556458"/>
    </w:p>
    <w:p w14:paraId="44456643" w14:textId="7678F3BE" w:rsidR="00721BDF" w:rsidRPr="00EE41AA" w:rsidRDefault="00EE41AA" w:rsidP="004D62BC">
      <w:r>
        <w:t>Tavallisen pyykin, erite- ja eristysp</w:t>
      </w:r>
      <w:r w:rsidRPr="00EE41AA">
        <w:t>yykinpesuohjeet</w:t>
      </w:r>
      <w:r>
        <w:t xml:space="preserve"> </w:t>
      </w:r>
      <w:r w:rsidRPr="00EE41AA">
        <w:t>o</w:t>
      </w:r>
      <w:r>
        <w:t xml:space="preserve">vat kirjallisena pesulan seinällä. </w:t>
      </w:r>
    </w:p>
    <w:p w14:paraId="16A9C9C0" w14:textId="77777777" w:rsidR="00781258" w:rsidRDefault="00781258" w:rsidP="004D62BC">
      <w:pPr>
        <w:rPr>
          <w:b/>
          <w:bCs/>
          <w:color w:val="FF33CC"/>
        </w:rPr>
      </w:pPr>
    </w:p>
    <w:p w14:paraId="7CCEA428" w14:textId="2DBBBF61" w:rsidR="00A50B40" w:rsidRPr="00721BDF" w:rsidRDefault="00A50B40" w:rsidP="004D62BC">
      <w:pPr>
        <w:rPr>
          <w:b/>
          <w:bCs/>
          <w:color w:val="FF33CC"/>
        </w:rPr>
      </w:pPr>
      <w:r w:rsidRPr="00721BDF">
        <w:rPr>
          <w:b/>
          <w:bCs/>
          <w:color w:val="FF33CC"/>
        </w:rPr>
        <w:t>Terveyden- ja sairaanhoito</w:t>
      </w:r>
      <w:bookmarkEnd w:id="44"/>
    </w:p>
    <w:p w14:paraId="3C131A9F" w14:textId="0BA474B8" w:rsidR="003343F0" w:rsidRPr="003343F0" w:rsidRDefault="003343F0" w:rsidP="003343F0">
      <w:pPr>
        <w:pStyle w:val="Default"/>
        <w:jc w:val="both"/>
        <w:rPr>
          <w:rFonts w:ascii="Trebuchet MS" w:hAnsi="Trebuchet MS"/>
        </w:rPr>
      </w:pPr>
      <w:r w:rsidRPr="003343F0">
        <w:rPr>
          <w:rFonts w:ascii="Trebuchet MS" w:hAnsi="Trebuchet MS"/>
        </w:rPr>
        <w:t xml:space="preserve">Hoidon tarvetta arvioidaan ja suunnitellaan yhdessä asukkaan, hänen </w:t>
      </w:r>
      <w:r>
        <w:rPr>
          <w:rFonts w:ascii="Trebuchet MS" w:hAnsi="Trebuchet MS"/>
        </w:rPr>
        <w:t>läheistensä</w:t>
      </w:r>
      <w:r w:rsidRPr="003343F0">
        <w:rPr>
          <w:rFonts w:ascii="Trebuchet MS" w:hAnsi="Trebuchet MS"/>
        </w:rPr>
        <w:t xml:space="preserve">, </w:t>
      </w:r>
      <w:r w:rsidR="004A3F54">
        <w:rPr>
          <w:rFonts w:ascii="Trebuchet MS" w:hAnsi="Trebuchet MS"/>
        </w:rPr>
        <w:t>oma</w:t>
      </w:r>
      <w:r w:rsidRPr="003343F0">
        <w:rPr>
          <w:rFonts w:ascii="Trebuchet MS" w:hAnsi="Trebuchet MS"/>
        </w:rPr>
        <w:t xml:space="preserve">hoitajan, sairaanhoitajan sekä fysioterapeutin kanssa kuuden kuukauden välein </w:t>
      </w:r>
      <w:r w:rsidR="004A3F54">
        <w:rPr>
          <w:rFonts w:ascii="Trebuchet MS" w:hAnsi="Trebuchet MS"/>
        </w:rPr>
        <w:t xml:space="preserve">ja tarvittaessa </w:t>
      </w:r>
      <w:r w:rsidRPr="003343F0">
        <w:rPr>
          <w:rFonts w:ascii="Trebuchet MS" w:hAnsi="Trebuchet MS"/>
        </w:rPr>
        <w:t xml:space="preserve">useammin hoito- ja </w:t>
      </w:r>
      <w:r>
        <w:rPr>
          <w:rFonts w:ascii="Trebuchet MS" w:hAnsi="Trebuchet MS"/>
        </w:rPr>
        <w:t>kuntoutus</w:t>
      </w:r>
      <w:r w:rsidRPr="003343F0">
        <w:rPr>
          <w:rFonts w:ascii="Trebuchet MS" w:hAnsi="Trebuchet MS"/>
        </w:rPr>
        <w:t>suunnitelman päivityksessä</w:t>
      </w:r>
      <w:r w:rsidR="004A3F54">
        <w:rPr>
          <w:rFonts w:ascii="Trebuchet MS" w:hAnsi="Trebuchet MS"/>
        </w:rPr>
        <w:t>. S</w:t>
      </w:r>
      <w:r w:rsidRPr="003343F0">
        <w:rPr>
          <w:rFonts w:ascii="Trebuchet MS" w:hAnsi="Trebuchet MS"/>
        </w:rPr>
        <w:t xml:space="preserve">ovitut asiat kirjataan Sofia-ohjelmaan. </w:t>
      </w:r>
      <w:r w:rsidR="004A3F54">
        <w:rPr>
          <w:rFonts w:ascii="Trebuchet MS" w:hAnsi="Trebuchet MS"/>
        </w:rPr>
        <w:t>Oma</w:t>
      </w:r>
      <w:r w:rsidRPr="003343F0">
        <w:rPr>
          <w:rFonts w:ascii="Trebuchet MS" w:hAnsi="Trebuchet MS"/>
        </w:rPr>
        <w:t>hoitaja ensisijaisesti järjestää</w:t>
      </w:r>
      <w:r w:rsidR="002A06B8">
        <w:rPr>
          <w:rFonts w:ascii="Trebuchet MS" w:hAnsi="Trebuchet MS"/>
        </w:rPr>
        <w:t xml:space="preserve"> ja </w:t>
      </w:r>
      <w:r w:rsidRPr="003343F0">
        <w:rPr>
          <w:rFonts w:ascii="Trebuchet MS" w:hAnsi="Trebuchet MS"/>
        </w:rPr>
        <w:t>huolehtii oman asukkaan kiireettömät sairaanhoidot ja hammashoidot ym.</w:t>
      </w:r>
      <w:r w:rsidR="004A3F54">
        <w:rPr>
          <w:rFonts w:ascii="Trebuchet MS" w:hAnsi="Trebuchet MS"/>
        </w:rPr>
        <w:t xml:space="preserve"> terveyteen ja sairaanhoitoon liittyvät </w:t>
      </w:r>
      <w:r w:rsidR="0009113F">
        <w:rPr>
          <w:rFonts w:ascii="Trebuchet MS" w:hAnsi="Trebuchet MS"/>
        </w:rPr>
        <w:t>palvelut</w:t>
      </w:r>
      <w:r w:rsidRPr="003343F0">
        <w:rPr>
          <w:rFonts w:ascii="Trebuchet MS" w:hAnsi="Trebuchet MS"/>
        </w:rPr>
        <w:t xml:space="preserve"> yhteistyössä palvelutalon sairaanhoitaj</w:t>
      </w:r>
      <w:r>
        <w:rPr>
          <w:rFonts w:ascii="Trebuchet MS" w:hAnsi="Trebuchet MS"/>
        </w:rPr>
        <w:t>ie</w:t>
      </w:r>
      <w:r w:rsidRPr="003343F0">
        <w:rPr>
          <w:rFonts w:ascii="Trebuchet MS" w:hAnsi="Trebuchet MS"/>
        </w:rPr>
        <w:t xml:space="preserve">n kanssa. </w:t>
      </w:r>
    </w:p>
    <w:p w14:paraId="1722E32A" w14:textId="77777777" w:rsidR="00D36E04" w:rsidRDefault="00D36E04" w:rsidP="003343F0">
      <w:pPr>
        <w:pStyle w:val="Default"/>
        <w:jc w:val="both"/>
        <w:rPr>
          <w:rFonts w:ascii="Trebuchet MS" w:hAnsi="Trebuchet MS"/>
        </w:rPr>
      </w:pPr>
    </w:p>
    <w:p w14:paraId="43F11410" w14:textId="2276091C" w:rsidR="003343F0" w:rsidRDefault="003343F0" w:rsidP="003343F0">
      <w:pPr>
        <w:pStyle w:val="Default"/>
        <w:jc w:val="both"/>
        <w:rPr>
          <w:rFonts w:ascii="Trebuchet MS" w:hAnsi="Trebuchet MS"/>
        </w:rPr>
      </w:pPr>
      <w:r w:rsidRPr="003343F0">
        <w:rPr>
          <w:rFonts w:ascii="Trebuchet MS" w:hAnsi="Trebuchet MS"/>
        </w:rPr>
        <w:t xml:space="preserve">Hoidon/toimenpiteiden tarpeen arvioinnin kiireellistä sairaanhoitoa tarvitsevissa tai äkillisissä kuolemantapauksissa tekee </w:t>
      </w:r>
      <w:r w:rsidR="0009113F">
        <w:rPr>
          <w:rFonts w:ascii="Trebuchet MS" w:hAnsi="Trebuchet MS"/>
        </w:rPr>
        <w:t>työ</w:t>
      </w:r>
      <w:r w:rsidRPr="003343F0">
        <w:rPr>
          <w:rFonts w:ascii="Trebuchet MS" w:hAnsi="Trebuchet MS"/>
        </w:rPr>
        <w:t>vuorossa oleva sairaanhoitaja</w:t>
      </w:r>
      <w:r w:rsidR="0009113F">
        <w:rPr>
          <w:rFonts w:ascii="Trebuchet MS" w:hAnsi="Trebuchet MS"/>
        </w:rPr>
        <w:t xml:space="preserve"> ja muulloin</w:t>
      </w:r>
      <w:r w:rsidRPr="003343F0">
        <w:rPr>
          <w:rFonts w:ascii="Trebuchet MS" w:hAnsi="Trebuchet MS"/>
        </w:rPr>
        <w:t xml:space="preserve"> lähihoitaja. Virka-aikana asukkaiden </w:t>
      </w:r>
      <w:r w:rsidR="0009113F">
        <w:rPr>
          <w:rFonts w:ascii="Trebuchet MS" w:hAnsi="Trebuchet MS"/>
        </w:rPr>
        <w:t xml:space="preserve">asioissa otetaan yhteyttä </w:t>
      </w:r>
      <w:r w:rsidR="00AD04E0">
        <w:rPr>
          <w:rFonts w:ascii="Trebuchet MS" w:hAnsi="Trebuchet MS"/>
        </w:rPr>
        <w:t xml:space="preserve">hyvinvointialueen </w:t>
      </w:r>
      <w:r w:rsidR="0009113F">
        <w:rPr>
          <w:rFonts w:ascii="Trebuchet MS" w:hAnsi="Trebuchet MS"/>
        </w:rPr>
        <w:t xml:space="preserve">nimeämään </w:t>
      </w:r>
      <w:r w:rsidRPr="003343F0">
        <w:rPr>
          <w:rFonts w:ascii="Trebuchet MS" w:hAnsi="Trebuchet MS"/>
        </w:rPr>
        <w:t>omaan lääkäriin</w:t>
      </w:r>
      <w:r w:rsidR="0009113F">
        <w:rPr>
          <w:rFonts w:ascii="Trebuchet MS" w:hAnsi="Trebuchet MS"/>
        </w:rPr>
        <w:t xml:space="preserve">. </w:t>
      </w:r>
      <w:r w:rsidR="00AC3C77">
        <w:rPr>
          <w:rFonts w:ascii="Trebuchet MS" w:hAnsi="Trebuchet MS"/>
        </w:rPr>
        <w:t>Akuuteissa</w:t>
      </w:r>
      <w:r w:rsidR="0009113F">
        <w:rPr>
          <w:rFonts w:ascii="Trebuchet MS" w:hAnsi="Trebuchet MS"/>
        </w:rPr>
        <w:t xml:space="preserve"> tilanteissa m</w:t>
      </w:r>
      <w:r w:rsidRPr="003343F0">
        <w:rPr>
          <w:rFonts w:ascii="Trebuchet MS" w:hAnsi="Trebuchet MS"/>
        </w:rPr>
        <w:t>uuna</w:t>
      </w:r>
      <w:r w:rsidR="0009113F">
        <w:rPr>
          <w:rFonts w:ascii="Trebuchet MS" w:hAnsi="Trebuchet MS"/>
        </w:rPr>
        <w:t xml:space="preserve"> </w:t>
      </w:r>
      <w:r w:rsidR="002E75FD">
        <w:rPr>
          <w:rFonts w:ascii="Trebuchet MS" w:hAnsi="Trebuchet MS"/>
        </w:rPr>
        <w:t>aikana kaikkien asukkaiden</w:t>
      </w:r>
      <w:r w:rsidR="0009113F">
        <w:rPr>
          <w:rFonts w:ascii="Trebuchet MS" w:hAnsi="Trebuchet MS"/>
        </w:rPr>
        <w:t xml:space="preserve"> asioissa </w:t>
      </w:r>
      <w:r w:rsidRPr="003343F0">
        <w:rPr>
          <w:rFonts w:ascii="Trebuchet MS" w:hAnsi="Trebuchet MS"/>
        </w:rPr>
        <w:t>otetaan yhteyttä päivystykseen</w:t>
      </w:r>
      <w:r w:rsidR="00EF3ACA">
        <w:rPr>
          <w:rFonts w:ascii="Trebuchet MS" w:hAnsi="Trebuchet MS"/>
        </w:rPr>
        <w:t xml:space="preserve"> tai soitetaan 112</w:t>
      </w:r>
      <w:r w:rsidRPr="003343F0">
        <w:rPr>
          <w:rFonts w:ascii="Trebuchet MS" w:hAnsi="Trebuchet MS"/>
        </w:rPr>
        <w:t xml:space="preserve">. </w:t>
      </w:r>
      <w:r w:rsidR="0009113F">
        <w:rPr>
          <w:rFonts w:ascii="Trebuchet MS" w:hAnsi="Trebuchet MS"/>
        </w:rPr>
        <w:t xml:space="preserve">Tilanteen mukaan </w:t>
      </w:r>
      <w:r w:rsidRPr="003343F0">
        <w:rPr>
          <w:rFonts w:ascii="Trebuchet MS" w:hAnsi="Trebuchet MS"/>
        </w:rPr>
        <w:t xml:space="preserve">tilataan sairaankuljetus/vainajan kuljetus. </w:t>
      </w:r>
    </w:p>
    <w:p w14:paraId="1AE0F891" w14:textId="77777777" w:rsidR="002302B7" w:rsidRDefault="002302B7" w:rsidP="003343F0">
      <w:pPr>
        <w:pStyle w:val="Default"/>
        <w:jc w:val="both"/>
        <w:rPr>
          <w:rFonts w:ascii="Trebuchet MS" w:hAnsi="Trebuchet MS"/>
        </w:rPr>
      </w:pPr>
    </w:p>
    <w:p w14:paraId="683EAD35" w14:textId="39C9A64F" w:rsidR="009F5E7F" w:rsidRDefault="003343F0" w:rsidP="003343F0">
      <w:pPr>
        <w:pStyle w:val="Default"/>
        <w:jc w:val="both"/>
        <w:rPr>
          <w:rFonts w:ascii="Trebuchet MS" w:hAnsi="Trebuchet MS"/>
        </w:rPr>
      </w:pPr>
      <w:r w:rsidRPr="003343F0">
        <w:rPr>
          <w:rFonts w:ascii="Trebuchet MS" w:hAnsi="Trebuchet MS"/>
        </w:rPr>
        <w:t>Kaikki talon työntekijät on perehdytetty toimimaan äkillisissä tilanteissa</w:t>
      </w:r>
      <w:r w:rsidR="009F5E7F">
        <w:rPr>
          <w:rFonts w:ascii="Trebuchet MS" w:hAnsi="Trebuchet MS"/>
        </w:rPr>
        <w:t>. T</w:t>
      </w:r>
      <w:r w:rsidR="00A66163">
        <w:rPr>
          <w:rFonts w:ascii="Trebuchet MS" w:hAnsi="Trebuchet MS"/>
        </w:rPr>
        <w:t xml:space="preserve">arvittaessa </w:t>
      </w:r>
      <w:r w:rsidRPr="003343F0">
        <w:rPr>
          <w:rFonts w:ascii="Trebuchet MS" w:hAnsi="Trebuchet MS"/>
        </w:rPr>
        <w:t xml:space="preserve">asioita kerrataan </w:t>
      </w:r>
      <w:r w:rsidR="008C4834">
        <w:rPr>
          <w:rFonts w:ascii="Trebuchet MS" w:hAnsi="Trebuchet MS"/>
        </w:rPr>
        <w:t xml:space="preserve">henkilöstöpalavereissa. Hätäensiapukoulutus edellytetään jokaiselta työntekijältä </w:t>
      </w:r>
      <w:r w:rsidR="009F5E7F">
        <w:rPr>
          <w:rFonts w:ascii="Trebuchet MS" w:hAnsi="Trebuchet MS"/>
        </w:rPr>
        <w:t xml:space="preserve">vähintään </w:t>
      </w:r>
      <w:r w:rsidR="00D734E3">
        <w:rPr>
          <w:rFonts w:ascii="Trebuchet MS" w:hAnsi="Trebuchet MS"/>
        </w:rPr>
        <w:t>3 vuoden välein. U</w:t>
      </w:r>
      <w:r w:rsidRPr="003343F0">
        <w:rPr>
          <w:rFonts w:ascii="Trebuchet MS" w:hAnsi="Trebuchet MS"/>
        </w:rPr>
        <w:t>usi työntekijä perehdytetään talon toimintatapoihin</w:t>
      </w:r>
      <w:r w:rsidR="009F5E7F">
        <w:rPr>
          <w:rFonts w:ascii="Trebuchet MS" w:hAnsi="Trebuchet MS"/>
        </w:rPr>
        <w:t xml:space="preserve">. </w:t>
      </w:r>
      <w:r w:rsidRPr="003343F0">
        <w:rPr>
          <w:rFonts w:ascii="Trebuchet MS" w:hAnsi="Trebuchet MS"/>
        </w:rPr>
        <w:t xml:space="preserve"> </w:t>
      </w:r>
      <w:r w:rsidR="009F5E7F">
        <w:rPr>
          <w:rFonts w:ascii="Trebuchet MS" w:hAnsi="Trebuchet MS"/>
        </w:rPr>
        <w:t>Pe</w:t>
      </w:r>
      <w:r w:rsidRPr="003343F0">
        <w:rPr>
          <w:rFonts w:ascii="Trebuchet MS" w:hAnsi="Trebuchet MS"/>
        </w:rPr>
        <w:t>rehdyttämis</w:t>
      </w:r>
      <w:r w:rsidR="00C44B0A">
        <w:rPr>
          <w:rFonts w:ascii="Trebuchet MS" w:hAnsi="Trebuchet MS"/>
        </w:rPr>
        <w:t>kansiossa</w:t>
      </w:r>
      <w:r w:rsidRPr="003343F0">
        <w:rPr>
          <w:rFonts w:ascii="Trebuchet MS" w:hAnsi="Trebuchet MS"/>
        </w:rPr>
        <w:t xml:space="preserve"> on ohjeet, kuinka toimitaan mm. äkillisissä kuolemantapauksissa</w:t>
      </w:r>
      <w:r w:rsidR="009F5E7F">
        <w:rPr>
          <w:rFonts w:ascii="Trebuchet MS" w:hAnsi="Trebuchet MS"/>
        </w:rPr>
        <w:t xml:space="preserve"> </w:t>
      </w:r>
      <w:r w:rsidRPr="003343F0">
        <w:rPr>
          <w:rFonts w:ascii="Trebuchet MS" w:hAnsi="Trebuchet MS"/>
        </w:rPr>
        <w:t xml:space="preserve">ja saattohoidossa. Jokaisen </w:t>
      </w:r>
      <w:r w:rsidRPr="009F5E7F">
        <w:rPr>
          <w:rFonts w:ascii="Trebuchet MS" w:hAnsi="Trebuchet MS"/>
        </w:rPr>
        <w:t>uuden työntekijän tulee kuitata</w:t>
      </w:r>
      <w:r w:rsidR="009F5E7F">
        <w:rPr>
          <w:rFonts w:ascii="Trebuchet MS" w:hAnsi="Trebuchet MS"/>
        </w:rPr>
        <w:t xml:space="preserve"> </w:t>
      </w:r>
      <w:r w:rsidRPr="009F5E7F">
        <w:rPr>
          <w:rFonts w:ascii="Trebuchet MS" w:hAnsi="Trebuchet MS"/>
        </w:rPr>
        <w:t>perehdytys</w:t>
      </w:r>
      <w:r w:rsidR="009F5E7F" w:rsidRPr="009F5E7F">
        <w:rPr>
          <w:rFonts w:ascii="Trebuchet MS" w:hAnsi="Trebuchet MS"/>
        </w:rPr>
        <w:t>kansion ohjeet</w:t>
      </w:r>
      <w:r w:rsidRPr="009F5E7F">
        <w:rPr>
          <w:rFonts w:ascii="Trebuchet MS" w:hAnsi="Trebuchet MS"/>
        </w:rPr>
        <w:t xml:space="preserve"> luetuksi.</w:t>
      </w:r>
    </w:p>
    <w:p w14:paraId="3CA2FC61" w14:textId="77777777" w:rsidR="009F5E7F" w:rsidRDefault="009F5E7F" w:rsidP="003343F0">
      <w:pPr>
        <w:pStyle w:val="Default"/>
        <w:jc w:val="both"/>
        <w:rPr>
          <w:rFonts w:ascii="Trebuchet MS" w:hAnsi="Trebuchet MS"/>
        </w:rPr>
      </w:pPr>
    </w:p>
    <w:p w14:paraId="129B7C89" w14:textId="1F4C8B52" w:rsidR="003343F0" w:rsidRDefault="003343F0" w:rsidP="003343F0">
      <w:pPr>
        <w:pStyle w:val="Default"/>
        <w:jc w:val="both"/>
        <w:rPr>
          <w:rFonts w:ascii="Trebuchet MS" w:hAnsi="Trebuchet MS"/>
        </w:rPr>
      </w:pPr>
      <w:r w:rsidRPr="003343F0">
        <w:rPr>
          <w:rFonts w:ascii="Trebuchet MS" w:hAnsi="Trebuchet MS"/>
        </w:rPr>
        <w:t xml:space="preserve">Palvelutaloon on </w:t>
      </w:r>
      <w:r w:rsidRPr="00AB2FCC">
        <w:rPr>
          <w:rFonts w:ascii="Trebuchet MS" w:hAnsi="Trebuchet MS"/>
        </w:rPr>
        <w:t>laadittu saattohoito-opas ja hoivahenkilökunta on kouluttautunut saattohoitoon. Saattohoidot käydään aina jälkikäteen läpi saattohoidossa mukana olleiden hoitajien kanssa</w:t>
      </w:r>
      <w:r w:rsidR="00AB2FCC" w:rsidRPr="00AB2FCC">
        <w:rPr>
          <w:rFonts w:ascii="Trebuchet MS" w:hAnsi="Trebuchet MS"/>
        </w:rPr>
        <w:t xml:space="preserve"> heidän niin halutessaan.</w:t>
      </w:r>
      <w:r w:rsidR="00AB2FCC">
        <w:rPr>
          <w:rFonts w:ascii="Trebuchet MS" w:hAnsi="Trebuchet MS"/>
        </w:rPr>
        <w:t xml:space="preserve"> </w:t>
      </w:r>
      <w:r w:rsidR="00C93221">
        <w:rPr>
          <w:rFonts w:ascii="Trebuchet MS" w:hAnsi="Trebuchet MS"/>
        </w:rPr>
        <w:t>Työntekijä pyytää vastaavalta sairaanhoitajalta purkutilanteen järjestämistä.</w:t>
      </w:r>
      <w:r w:rsidRPr="003343F0">
        <w:rPr>
          <w:rFonts w:ascii="Trebuchet MS" w:hAnsi="Trebuchet MS"/>
        </w:rPr>
        <w:t xml:space="preserve"> Saattohoitokoulutuksiin osallistutaan tai koulutusta järjestetään vuosittain. </w:t>
      </w:r>
    </w:p>
    <w:p w14:paraId="64E70119" w14:textId="77777777" w:rsidR="003343F0" w:rsidRPr="003343F0" w:rsidRDefault="003343F0" w:rsidP="003343F0">
      <w:pPr>
        <w:pStyle w:val="Default"/>
        <w:jc w:val="both"/>
        <w:rPr>
          <w:rFonts w:ascii="Trebuchet MS" w:hAnsi="Trebuchet MS"/>
        </w:rPr>
      </w:pPr>
    </w:p>
    <w:p w14:paraId="6B76C9CF" w14:textId="2A6C9ECF" w:rsidR="003343F0" w:rsidRDefault="006440CD" w:rsidP="003343F0">
      <w:pPr>
        <w:jc w:val="both"/>
        <w:rPr>
          <w:sz w:val="22"/>
        </w:rPr>
      </w:pPr>
      <w:r>
        <w:rPr>
          <w:szCs w:val="24"/>
        </w:rPr>
        <w:t>Itsemaksavien</w:t>
      </w:r>
      <w:r w:rsidR="009F5E7F">
        <w:rPr>
          <w:szCs w:val="24"/>
        </w:rPr>
        <w:t xml:space="preserve"> </w:t>
      </w:r>
      <w:r w:rsidR="003343F0" w:rsidRPr="003343F0">
        <w:rPr>
          <w:szCs w:val="24"/>
        </w:rPr>
        <w:t>asukkaiden</w:t>
      </w:r>
      <w:r w:rsidR="009F5E7F">
        <w:rPr>
          <w:szCs w:val="24"/>
        </w:rPr>
        <w:t xml:space="preserve"> </w:t>
      </w:r>
      <w:r w:rsidR="003343F0" w:rsidRPr="003343F0">
        <w:rPr>
          <w:szCs w:val="24"/>
        </w:rPr>
        <w:t>lääkärissä käynneistä vastaavat asukkaat itse</w:t>
      </w:r>
      <w:r w:rsidR="009F5E7F">
        <w:rPr>
          <w:szCs w:val="24"/>
        </w:rPr>
        <w:t>. Omahoitaja/s</w:t>
      </w:r>
      <w:r w:rsidR="003343F0" w:rsidRPr="003343F0">
        <w:rPr>
          <w:szCs w:val="24"/>
        </w:rPr>
        <w:t>airaanhoitajat</w:t>
      </w:r>
      <w:r w:rsidR="009F5E7F">
        <w:rPr>
          <w:szCs w:val="24"/>
        </w:rPr>
        <w:t xml:space="preserve"> </w:t>
      </w:r>
      <w:r w:rsidR="003343F0" w:rsidRPr="003343F0">
        <w:rPr>
          <w:szCs w:val="24"/>
        </w:rPr>
        <w:t xml:space="preserve">avustavat aikojen varaamisessa ja vastaanotoilla </w:t>
      </w:r>
      <w:r w:rsidR="009F5E7F">
        <w:rPr>
          <w:szCs w:val="24"/>
        </w:rPr>
        <w:t xml:space="preserve">käynnin järjestelyistä. </w:t>
      </w:r>
    </w:p>
    <w:p w14:paraId="624913FB" w14:textId="77777777" w:rsidR="00A40C1C" w:rsidRDefault="00A40C1C" w:rsidP="00BF1341">
      <w:pPr>
        <w:pStyle w:val="Default"/>
        <w:jc w:val="both"/>
        <w:rPr>
          <w:rFonts w:ascii="Trebuchet MS" w:hAnsi="Trebuchet MS"/>
        </w:rPr>
      </w:pPr>
    </w:p>
    <w:p w14:paraId="701AE81A" w14:textId="680B4D1D" w:rsidR="00901411" w:rsidRDefault="00BF1341" w:rsidP="00BF1341">
      <w:pPr>
        <w:pStyle w:val="Default"/>
        <w:jc w:val="both"/>
        <w:rPr>
          <w:rFonts w:ascii="Trebuchet MS" w:hAnsi="Trebuchet MS"/>
        </w:rPr>
      </w:pPr>
      <w:r w:rsidRPr="00BF1341">
        <w:rPr>
          <w:rFonts w:ascii="Trebuchet MS" w:hAnsi="Trebuchet MS"/>
        </w:rPr>
        <w:t xml:space="preserve">Asukkaille tehdään terveystarkastus kerran vuodessa tai lääkärin ohjeen mukaan useammin. Verenpaine ja paino mitataan </w:t>
      </w:r>
      <w:r w:rsidR="008F656D">
        <w:rPr>
          <w:rFonts w:ascii="Trebuchet MS" w:hAnsi="Trebuchet MS"/>
        </w:rPr>
        <w:t>v</w:t>
      </w:r>
      <w:r w:rsidR="002D4B74">
        <w:rPr>
          <w:rFonts w:ascii="Trebuchet MS" w:hAnsi="Trebuchet MS"/>
        </w:rPr>
        <w:t>ähintään kolmen kuukauden välein</w:t>
      </w:r>
      <w:r w:rsidRPr="00D36FD8">
        <w:rPr>
          <w:rFonts w:ascii="Trebuchet MS" w:hAnsi="Trebuchet MS"/>
          <w:color w:val="auto"/>
        </w:rPr>
        <w:t>. Toimintakykytest</w:t>
      </w:r>
      <w:r w:rsidR="008F656D">
        <w:rPr>
          <w:rFonts w:ascii="Trebuchet MS" w:hAnsi="Trebuchet MS"/>
          <w:color w:val="auto"/>
        </w:rPr>
        <w:t>eistä</w:t>
      </w:r>
      <w:r w:rsidR="00152423" w:rsidRPr="00D36FD8">
        <w:rPr>
          <w:rFonts w:ascii="Trebuchet MS" w:hAnsi="Trebuchet MS"/>
          <w:color w:val="auto"/>
        </w:rPr>
        <w:t xml:space="preserve"> lyhyt suorituskyvyn testi </w:t>
      </w:r>
      <w:r w:rsidR="00CF6018" w:rsidRPr="00D36FD8">
        <w:rPr>
          <w:rFonts w:ascii="Trebuchet MS" w:hAnsi="Trebuchet MS"/>
          <w:color w:val="auto"/>
        </w:rPr>
        <w:t>(</w:t>
      </w:r>
      <w:r w:rsidR="00152423" w:rsidRPr="00D36FD8">
        <w:rPr>
          <w:rFonts w:ascii="Trebuchet MS" w:hAnsi="Trebuchet MS"/>
          <w:color w:val="auto"/>
        </w:rPr>
        <w:t>SPPB</w:t>
      </w:r>
      <w:r w:rsidR="00CF6018" w:rsidRPr="00D36FD8">
        <w:rPr>
          <w:rFonts w:ascii="Trebuchet MS" w:hAnsi="Trebuchet MS"/>
          <w:color w:val="auto"/>
        </w:rPr>
        <w:t>)</w:t>
      </w:r>
      <w:r w:rsidRPr="00D36FD8">
        <w:rPr>
          <w:rFonts w:ascii="Trebuchet MS" w:hAnsi="Trebuchet MS"/>
          <w:color w:val="auto"/>
        </w:rPr>
        <w:t xml:space="preserve">, ylä- ja alaraajojen liikkuvuustestit, </w:t>
      </w:r>
      <w:r w:rsidR="00152423" w:rsidRPr="00D36FD8">
        <w:rPr>
          <w:rFonts w:ascii="Trebuchet MS" w:hAnsi="Trebuchet MS"/>
          <w:color w:val="auto"/>
        </w:rPr>
        <w:t xml:space="preserve">liikkumis- ja toimintakyvyn testi Time Up and Go </w:t>
      </w:r>
      <w:r w:rsidR="00CF6018" w:rsidRPr="00D36FD8">
        <w:rPr>
          <w:rFonts w:ascii="Trebuchet MS" w:hAnsi="Trebuchet MS"/>
          <w:color w:val="auto"/>
        </w:rPr>
        <w:t>(</w:t>
      </w:r>
      <w:r w:rsidRPr="00D36FD8">
        <w:rPr>
          <w:rFonts w:ascii="Trebuchet MS" w:hAnsi="Trebuchet MS"/>
          <w:color w:val="auto"/>
        </w:rPr>
        <w:t>TUG</w:t>
      </w:r>
      <w:r w:rsidR="00CF6018" w:rsidRPr="00D36FD8">
        <w:rPr>
          <w:rFonts w:ascii="Trebuchet MS" w:hAnsi="Trebuchet MS"/>
          <w:color w:val="auto"/>
        </w:rPr>
        <w:t>)</w:t>
      </w:r>
      <w:r w:rsidR="00152423" w:rsidRPr="00D36FD8">
        <w:rPr>
          <w:rFonts w:ascii="Trebuchet MS" w:hAnsi="Trebuchet MS"/>
          <w:color w:val="auto"/>
        </w:rPr>
        <w:t xml:space="preserve"> testi sekä puristusvoimamittaus</w:t>
      </w:r>
      <w:r w:rsidR="007411DC" w:rsidRPr="00D36FD8">
        <w:rPr>
          <w:rFonts w:ascii="Trebuchet MS" w:hAnsi="Trebuchet MS"/>
          <w:color w:val="auto"/>
        </w:rPr>
        <w:t xml:space="preserve"> tehdään kaksi kertaa vuodessa tai asukkaan tilanne huomioiden useammin</w:t>
      </w:r>
      <w:r w:rsidR="00152423" w:rsidRPr="00D36FD8">
        <w:rPr>
          <w:rFonts w:ascii="Trebuchet MS" w:hAnsi="Trebuchet MS"/>
          <w:color w:val="auto"/>
        </w:rPr>
        <w:t>.</w:t>
      </w:r>
      <w:r w:rsidRPr="00D36FD8">
        <w:rPr>
          <w:rFonts w:ascii="Trebuchet MS" w:hAnsi="Trebuchet MS"/>
          <w:color w:val="auto"/>
        </w:rPr>
        <w:t xml:space="preserve"> </w:t>
      </w:r>
      <w:r w:rsidRPr="00BF1341">
        <w:rPr>
          <w:rFonts w:ascii="Trebuchet MS" w:hAnsi="Trebuchet MS"/>
        </w:rPr>
        <w:t xml:space="preserve">FRAT; lyhyt kaatumisvaaran arviointi tehdään kaksi kertaa vuodessa tai tarvittaessa useammin. </w:t>
      </w:r>
    </w:p>
    <w:p w14:paraId="6C6FCDE5" w14:textId="77777777" w:rsidR="00901411" w:rsidRDefault="00901411" w:rsidP="00BF1341">
      <w:pPr>
        <w:pStyle w:val="Default"/>
        <w:jc w:val="both"/>
        <w:rPr>
          <w:rFonts w:ascii="Trebuchet MS" w:hAnsi="Trebuchet MS"/>
        </w:rPr>
      </w:pPr>
    </w:p>
    <w:p w14:paraId="0068B87F" w14:textId="102CEAC7" w:rsidR="00D36FD8" w:rsidRDefault="00901411" w:rsidP="00BF1341">
      <w:pPr>
        <w:pStyle w:val="Default"/>
        <w:jc w:val="both"/>
        <w:rPr>
          <w:rFonts w:ascii="Trebuchet MS" w:hAnsi="Trebuchet MS"/>
        </w:rPr>
      </w:pPr>
      <w:r>
        <w:rPr>
          <w:rFonts w:ascii="Trebuchet MS" w:hAnsi="Trebuchet MS"/>
        </w:rPr>
        <w:lastRenderedPageBreak/>
        <w:t>Omahoitaja huolehtii, että asukkaiden toimintakykyä arvioidaan säännöllisesti käyttämällä seuraavia mittareita: ADL</w:t>
      </w:r>
      <w:r w:rsidR="00E215CD">
        <w:rPr>
          <w:rFonts w:ascii="Trebuchet MS" w:hAnsi="Trebuchet MS"/>
        </w:rPr>
        <w:t xml:space="preserve"> </w:t>
      </w:r>
      <w:r w:rsidR="001D7CAA">
        <w:rPr>
          <w:rFonts w:ascii="Trebuchet MS" w:hAnsi="Trebuchet MS"/>
        </w:rPr>
        <w:t>(</w:t>
      </w:r>
      <w:r w:rsidR="00EB01F7">
        <w:rPr>
          <w:rFonts w:ascii="Trebuchet MS" w:hAnsi="Trebuchet MS"/>
        </w:rPr>
        <w:t>päivittäiset toiminnot)</w:t>
      </w:r>
      <w:r>
        <w:rPr>
          <w:rFonts w:ascii="Trebuchet MS" w:hAnsi="Trebuchet MS"/>
        </w:rPr>
        <w:t>, MMSE</w:t>
      </w:r>
      <w:r w:rsidR="00E215CD">
        <w:rPr>
          <w:rFonts w:ascii="Trebuchet MS" w:hAnsi="Trebuchet MS"/>
        </w:rPr>
        <w:t xml:space="preserve"> </w:t>
      </w:r>
      <w:r w:rsidR="00EB01F7">
        <w:rPr>
          <w:rFonts w:ascii="Trebuchet MS" w:hAnsi="Trebuchet MS"/>
        </w:rPr>
        <w:t>(</w:t>
      </w:r>
      <w:r w:rsidR="00255B22">
        <w:rPr>
          <w:rFonts w:ascii="Trebuchet MS" w:hAnsi="Trebuchet MS"/>
        </w:rPr>
        <w:t>älyllinen toimintakyky)</w:t>
      </w:r>
      <w:r>
        <w:rPr>
          <w:rFonts w:ascii="Trebuchet MS" w:hAnsi="Trebuchet MS"/>
        </w:rPr>
        <w:t>, MNA</w:t>
      </w:r>
      <w:r w:rsidR="00E215CD">
        <w:rPr>
          <w:rFonts w:ascii="Trebuchet MS" w:hAnsi="Trebuchet MS"/>
        </w:rPr>
        <w:t xml:space="preserve"> </w:t>
      </w:r>
      <w:r w:rsidR="00255B22">
        <w:rPr>
          <w:rFonts w:ascii="Trebuchet MS" w:hAnsi="Trebuchet MS"/>
        </w:rPr>
        <w:t>(ravitsemustila)</w:t>
      </w:r>
      <w:r>
        <w:rPr>
          <w:rFonts w:ascii="Trebuchet MS" w:hAnsi="Trebuchet MS"/>
        </w:rPr>
        <w:t>, GDS</w:t>
      </w:r>
      <w:r w:rsidR="00C212D2">
        <w:rPr>
          <w:rFonts w:ascii="Trebuchet MS" w:hAnsi="Trebuchet MS"/>
        </w:rPr>
        <w:t>-15</w:t>
      </w:r>
      <w:r w:rsidR="00255B22">
        <w:rPr>
          <w:rFonts w:ascii="Trebuchet MS" w:hAnsi="Trebuchet MS"/>
        </w:rPr>
        <w:t xml:space="preserve"> (</w:t>
      </w:r>
      <w:r w:rsidR="003C4339">
        <w:rPr>
          <w:rFonts w:ascii="Trebuchet MS" w:hAnsi="Trebuchet MS"/>
        </w:rPr>
        <w:t xml:space="preserve">ikääntyneiden depressioseula) </w:t>
      </w:r>
      <w:r w:rsidR="00C212D2">
        <w:rPr>
          <w:rFonts w:ascii="Trebuchet MS" w:hAnsi="Trebuchet MS"/>
        </w:rPr>
        <w:t>ja lisäksi t</w:t>
      </w:r>
      <w:r w:rsidR="00BF1341" w:rsidRPr="00BF1341">
        <w:rPr>
          <w:rFonts w:ascii="Trebuchet MS" w:hAnsi="Trebuchet MS"/>
        </w:rPr>
        <w:t xml:space="preserve">arpeen tai lääkärin ohjeen mukaan </w:t>
      </w:r>
      <w:r w:rsidR="00C212D2">
        <w:rPr>
          <w:rFonts w:ascii="Trebuchet MS" w:hAnsi="Trebuchet MS"/>
        </w:rPr>
        <w:t xml:space="preserve">muita toimintakykymittareita (esim. </w:t>
      </w:r>
      <w:r w:rsidR="00BF1341" w:rsidRPr="00BF1341">
        <w:rPr>
          <w:rFonts w:ascii="Trebuchet MS" w:hAnsi="Trebuchet MS"/>
        </w:rPr>
        <w:t>IADL</w:t>
      </w:r>
      <w:r w:rsidR="00E215CD">
        <w:rPr>
          <w:rFonts w:ascii="Trebuchet MS" w:hAnsi="Trebuchet MS"/>
        </w:rPr>
        <w:t xml:space="preserve"> </w:t>
      </w:r>
      <w:r w:rsidR="00F469C1">
        <w:rPr>
          <w:rFonts w:ascii="Trebuchet MS" w:hAnsi="Trebuchet MS"/>
        </w:rPr>
        <w:t>(</w:t>
      </w:r>
      <w:r w:rsidR="001D7CAA">
        <w:rPr>
          <w:rFonts w:ascii="Trebuchet MS" w:hAnsi="Trebuchet MS"/>
        </w:rPr>
        <w:t>v</w:t>
      </w:r>
      <w:r w:rsidR="00F469C1">
        <w:rPr>
          <w:rFonts w:ascii="Trebuchet MS" w:hAnsi="Trebuchet MS"/>
        </w:rPr>
        <w:t>älineelli</w:t>
      </w:r>
      <w:r w:rsidR="00365B70">
        <w:rPr>
          <w:rFonts w:ascii="Trebuchet MS" w:hAnsi="Trebuchet MS"/>
        </w:rPr>
        <w:t>set päivittäistoiminnot)</w:t>
      </w:r>
      <w:r w:rsidR="00BF1341" w:rsidRPr="00BF1341">
        <w:rPr>
          <w:rFonts w:ascii="Trebuchet MS" w:hAnsi="Trebuchet MS"/>
        </w:rPr>
        <w:t>, SPS</w:t>
      </w:r>
      <w:r w:rsidR="00E215CD">
        <w:rPr>
          <w:rFonts w:ascii="Trebuchet MS" w:hAnsi="Trebuchet MS"/>
        </w:rPr>
        <w:t xml:space="preserve"> </w:t>
      </w:r>
      <w:r w:rsidR="001D7CAA">
        <w:rPr>
          <w:rFonts w:ascii="Trebuchet MS" w:hAnsi="Trebuchet MS"/>
        </w:rPr>
        <w:t xml:space="preserve">(sosiaalinen toimintakyky) </w:t>
      </w:r>
      <w:r w:rsidR="00BF1341" w:rsidRPr="00BF1341">
        <w:rPr>
          <w:rFonts w:ascii="Trebuchet MS" w:hAnsi="Trebuchet MS"/>
        </w:rPr>
        <w:t>arviointeja</w:t>
      </w:r>
      <w:r w:rsidR="00C212D2">
        <w:rPr>
          <w:rFonts w:ascii="Trebuchet MS" w:hAnsi="Trebuchet MS"/>
        </w:rPr>
        <w:t>)</w:t>
      </w:r>
      <w:r w:rsidR="00BF1341" w:rsidRPr="00BF1341">
        <w:rPr>
          <w:rFonts w:ascii="Trebuchet MS" w:hAnsi="Trebuchet MS"/>
        </w:rPr>
        <w:t xml:space="preserve">. </w:t>
      </w:r>
      <w:r w:rsidR="006B21A4">
        <w:rPr>
          <w:rFonts w:ascii="Trebuchet MS" w:hAnsi="Trebuchet MS"/>
        </w:rPr>
        <w:t xml:space="preserve">Tulokset kirjataan Sofiaan Terveystiedot-osion kohtaan Muuta. </w:t>
      </w:r>
    </w:p>
    <w:p w14:paraId="40C41B38" w14:textId="77777777" w:rsidR="00781258" w:rsidRDefault="00781258" w:rsidP="00BF1341">
      <w:pPr>
        <w:pStyle w:val="Default"/>
        <w:jc w:val="both"/>
        <w:rPr>
          <w:rFonts w:ascii="Trebuchet MS" w:hAnsi="Trebuchet MS"/>
        </w:rPr>
      </w:pPr>
    </w:p>
    <w:p w14:paraId="60EA4A1B" w14:textId="77777777" w:rsidR="00781258" w:rsidRDefault="00781258" w:rsidP="00BF1341">
      <w:pPr>
        <w:pStyle w:val="Default"/>
        <w:jc w:val="both"/>
        <w:rPr>
          <w:rFonts w:ascii="Trebuchet MS" w:hAnsi="Trebuchet MS"/>
        </w:rPr>
      </w:pPr>
    </w:p>
    <w:p w14:paraId="3D5C3CE6" w14:textId="3E5513ED" w:rsidR="00BF1341" w:rsidRDefault="00BF1341" w:rsidP="00BF1341">
      <w:pPr>
        <w:pStyle w:val="Default"/>
        <w:jc w:val="both"/>
        <w:rPr>
          <w:rFonts w:ascii="Trebuchet MS" w:hAnsi="Trebuchet MS"/>
        </w:rPr>
      </w:pPr>
      <w:r w:rsidRPr="00BF1341">
        <w:rPr>
          <w:rFonts w:ascii="Trebuchet MS" w:hAnsi="Trebuchet MS"/>
        </w:rPr>
        <w:t>Jokaise</w:t>
      </w:r>
      <w:r w:rsidR="00D36FD8">
        <w:rPr>
          <w:rFonts w:ascii="Trebuchet MS" w:hAnsi="Trebuchet MS"/>
        </w:rPr>
        <w:t xml:space="preserve">lla asukkaalla on </w:t>
      </w:r>
      <w:r w:rsidRPr="00BF1341">
        <w:rPr>
          <w:rFonts w:ascii="Trebuchet MS" w:hAnsi="Trebuchet MS"/>
        </w:rPr>
        <w:t>henkilökohtainen hoito- ja kuntoutussuunnitelma, jo</w:t>
      </w:r>
      <w:r w:rsidR="00D36FD8">
        <w:rPr>
          <w:rFonts w:ascii="Trebuchet MS" w:hAnsi="Trebuchet MS"/>
        </w:rPr>
        <w:t>t</w:t>
      </w:r>
      <w:r w:rsidRPr="00BF1341">
        <w:rPr>
          <w:rFonts w:ascii="Trebuchet MS" w:hAnsi="Trebuchet MS"/>
        </w:rPr>
        <w:t xml:space="preserve">a päivitetään </w:t>
      </w:r>
      <w:r w:rsidR="00D36FD8">
        <w:rPr>
          <w:rFonts w:ascii="Trebuchet MS" w:hAnsi="Trebuchet MS"/>
        </w:rPr>
        <w:t>tarvittaessa</w:t>
      </w:r>
      <w:r w:rsidR="00D7586E">
        <w:rPr>
          <w:rFonts w:ascii="Trebuchet MS" w:hAnsi="Trebuchet MS"/>
        </w:rPr>
        <w:t xml:space="preserve"> ja vähintään </w:t>
      </w:r>
      <w:r w:rsidR="00C37504">
        <w:rPr>
          <w:rFonts w:ascii="Trebuchet MS" w:hAnsi="Trebuchet MS"/>
        </w:rPr>
        <w:t>6</w:t>
      </w:r>
      <w:r w:rsidR="00D7586E">
        <w:rPr>
          <w:rFonts w:ascii="Trebuchet MS" w:hAnsi="Trebuchet MS"/>
        </w:rPr>
        <w:t xml:space="preserve"> kuukauden välein. </w:t>
      </w:r>
      <w:r w:rsidRPr="00BF1341">
        <w:rPr>
          <w:rFonts w:ascii="Trebuchet MS" w:hAnsi="Trebuchet MS"/>
        </w:rPr>
        <w:t xml:space="preserve"> </w:t>
      </w:r>
      <w:r w:rsidR="009653C9">
        <w:rPr>
          <w:rFonts w:ascii="Trebuchet MS" w:hAnsi="Trebuchet MS"/>
        </w:rPr>
        <w:t xml:space="preserve">Samassa yhteydessä tehdään RAI- arviointi. </w:t>
      </w:r>
      <w:r w:rsidR="008F656D">
        <w:rPr>
          <w:rFonts w:ascii="Trebuchet MS" w:hAnsi="Trebuchet MS"/>
        </w:rPr>
        <w:t>A</w:t>
      </w:r>
      <w:r w:rsidRPr="00BF1341">
        <w:rPr>
          <w:rFonts w:ascii="Trebuchet MS" w:hAnsi="Trebuchet MS"/>
        </w:rPr>
        <w:t>sukkaan</w:t>
      </w:r>
      <w:r w:rsidR="008451F4">
        <w:rPr>
          <w:rFonts w:ascii="Trebuchet MS" w:hAnsi="Trebuchet MS"/>
        </w:rPr>
        <w:t xml:space="preserve"> toimintakykyä </w:t>
      </w:r>
      <w:r w:rsidRPr="00BF1341">
        <w:rPr>
          <w:rFonts w:ascii="Trebuchet MS" w:hAnsi="Trebuchet MS"/>
        </w:rPr>
        <w:t xml:space="preserve">seurataan </w:t>
      </w:r>
      <w:r w:rsidR="008F656D">
        <w:rPr>
          <w:rFonts w:ascii="Trebuchet MS" w:hAnsi="Trebuchet MS"/>
        </w:rPr>
        <w:t xml:space="preserve">ja arvioidaan </w:t>
      </w:r>
      <w:r w:rsidRPr="00BF1341">
        <w:rPr>
          <w:rFonts w:ascii="Trebuchet MS" w:hAnsi="Trebuchet MS"/>
        </w:rPr>
        <w:t>päivittäin</w:t>
      </w:r>
      <w:r w:rsidR="008F656D">
        <w:rPr>
          <w:rFonts w:ascii="Trebuchet MS" w:hAnsi="Trebuchet MS"/>
        </w:rPr>
        <w:t xml:space="preserve">. Tulokset, havainnot ja toimenpiteet </w:t>
      </w:r>
      <w:r w:rsidRPr="00BF1341">
        <w:rPr>
          <w:rFonts w:ascii="Trebuchet MS" w:hAnsi="Trebuchet MS"/>
        </w:rPr>
        <w:t xml:space="preserve">kirjataan asiakastieto-ohjelma Sofiaan. </w:t>
      </w:r>
    </w:p>
    <w:p w14:paraId="53972CA6" w14:textId="77777777" w:rsidR="00BF1341" w:rsidRPr="002302B7" w:rsidRDefault="00BF1341" w:rsidP="00BF1341">
      <w:pPr>
        <w:rPr>
          <w:i/>
          <w:iCs/>
          <w:sz w:val="22"/>
        </w:rPr>
      </w:pPr>
    </w:p>
    <w:p w14:paraId="587620D5" w14:textId="25381D78" w:rsidR="0078595E" w:rsidRPr="00BF1341" w:rsidRDefault="00BF1341" w:rsidP="00BF1341">
      <w:pPr>
        <w:pStyle w:val="Default"/>
        <w:jc w:val="both"/>
        <w:rPr>
          <w:rFonts w:ascii="Trebuchet MS" w:hAnsi="Trebuchet MS"/>
        </w:rPr>
      </w:pPr>
      <w:bookmarkStart w:id="45" w:name="_Toc45556459"/>
      <w:r w:rsidRPr="00BF1341">
        <w:rPr>
          <w:rFonts w:ascii="Trebuchet MS" w:hAnsi="Trebuchet MS"/>
        </w:rPr>
        <w:t xml:space="preserve">Jokainen </w:t>
      </w:r>
      <w:r w:rsidR="004062ED">
        <w:rPr>
          <w:rFonts w:ascii="Trebuchet MS" w:hAnsi="Trebuchet MS"/>
        </w:rPr>
        <w:t>ammattihenkilö on osaltaan va</w:t>
      </w:r>
      <w:r w:rsidRPr="00BF1341">
        <w:rPr>
          <w:rFonts w:ascii="Trebuchet MS" w:hAnsi="Trebuchet MS"/>
        </w:rPr>
        <w:t xml:space="preserve">stuussa asukkaiden terveyden- ja sairaanhoidosta. </w:t>
      </w:r>
      <w:r w:rsidR="00702846">
        <w:rPr>
          <w:rFonts w:ascii="Trebuchet MS" w:hAnsi="Trebuchet MS"/>
        </w:rPr>
        <w:t>As</w:t>
      </w:r>
      <w:r w:rsidRPr="00BF1341">
        <w:rPr>
          <w:rFonts w:ascii="Trebuchet MS" w:hAnsi="Trebuchet MS"/>
        </w:rPr>
        <w:t xml:space="preserve">ukkaalla </w:t>
      </w:r>
      <w:r w:rsidRPr="004062ED">
        <w:rPr>
          <w:rFonts w:ascii="Trebuchet MS" w:hAnsi="Trebuchet MS"/>
          <w:color w:val="auto"/>
        </w:rPr>
        <w:t xml:space="preserve">on </w:t>
      </w:r>
      <w:r w:rsidR="005600F8" w:rsidRPr="004062ED">
        <w:rPr>
          <w:rFonts w:ascii="Trebuchet MS" w:hAnsi="Trebuchet MS"/>
          <w:color w:val="auto"/>
        </w:rPr>
        <w:t xml:space="preserve">nimetty </w:t>
      </w:r>
      <w:r w:rsidRPr="004062ED">
        <w:rPr>
          <w:rFonts w:ascii="Trebuchet MS" w:hAnsi="Trebuchet MS"/>
          <w:color w:val="auto"/>
        </w:rPr>
        <w:t>omahoitaja</w:t>
      </w:r>
      <w:r w:rsidRPr="00BF1341">
        <w:rPr>
          <w:rFonts w:ascii="Trebuchet MS" w:hAnsi="Trebuchet MS"/>
        </w:rPr>
        <w:t>, joka seuraa</w:t>
      </w:r>
      <w:r w:rsidR="004062ED">
        <w:rPr>
          <w:rFonts w:ascii="Trebuchet MS" w:hAnsi="Trebuchet MS"/>
        </w:rPr>
        <w:t xml:space="preserve"> ja arvioi</w:t>
      </w:r>
      <w:r w:rsidRPr="00BF1341">
        <w:rPr>
          <w:rFonts w:ascii="Trebuchet MS" w:hAnsi="Trebuchet MS"/>
        </w:rPr>
        <w:t xml:space="preserve"> henkilökohtaisen hoito- ja </w:t>
      </w:r>
      <w:r w:rsidRPr="004062ED">
        <w:rPr>
          <w:rFonts w:ascii="Trebuchet MS" w:hAnsi="Trebuchet MS"/>
          <w:color w:val="auto"/>
        </w:rPr>
        <w:t>kuntoutussuunnitelman toteutumista</w:t>
      </w:r>
      <w:r w:rsidR="004C3438" w:rsidRPr="004062ED">
        <w:rPr>
          <w:rFonts w:ascii="Trebuchet MS" w:hAnsi="Trebuchet MS"/>
          <w:color w:val="auto"/>
        </w:rPr>
        <w:t xml:space="preserve"> yhteistyössä </w:t>
      </w:r>
      <w:r w:rsidR="00664E95" w:rsidRPr="004062ED">
        <w:rPr>
          <w:rFonts w:ascii="Trebuchet MS" w:hAnsi="Trebuchet MS"/>
          <w:color w:val="auto"/>
        </w:rPr>
        <w:t xml:space="preserve">yksikön </w:t>
      </w:r>
      <w:r w:rsidR="004C3438" w:rsidRPr="004062ED">
        <w:rPr>
          <w:rFonts w:ascii="Trebuchet MS" w:hAnsi="Trebuchet MS"/>
          <w:color w:val="auto"/>
        </w:rPr>
        <w:t>sairaanhoitaj</w:t>
      </w:r>
      <w:r w:rsidR="00C152D0">
        <w:rPr>
          <w:rFonts w:ascii="Trebuchet MS" w:hAnsi="Trebuchet MS"/>
          <w:color w:val="auto"/>
        </w:rPr>
        <w:t>ien</w:t>
      </w:r>
      <w:r w:rsidR="004C3438" w:rsidRPr="004062ED">
        <w:rPr>
          <w:rFonts w:ascii="Trebuchet MS" w:hAnsi="Trebuchet MS"/>
          <w:color w:val="auto"/>
        </w:rPr>
        <w:t xml:space="preserve"> ja fysioterapeutin kanssa</w:t>
      </w:r>
      <w:r w:rsidRPr="004062ED">
        <w:rPr>
          <w:rFonts w:ascii="Trebuchet MS" w:hAnsi="Trebuchet MS"/>
          <w:color w:val="auto"/>
        </w:rPr>
        <w:t xml:space="preserve">. </w:t>
      </w:r>
    </w:p>
    <w:p w14:paraId="235FD213" w14:textId="77777777" w:rsidR="00BF1341" w:rsidRDefault="00BF1341" w:rsidP="00BF1341">
      <w:pPr>
        <w:pStyle w:val="Default"/>
        <w:rPr>
          <w:sz w:val="22"/>
          <w:szCs w:val="22"/>
        </w:rPr>
      </w:pPr>
    </w:p>
    <w:p w14:paraId="70BC0356" w14:textId="77777777" w:rsidR="00A50B40" w:rsidRPr="00610CEF" w:rsidRDefault="00A50B40" w:rsidP="004D62BC">
      <w:pPr>
        <w:rPr>
          <w:b/>
          <w:bCs/>
          <w:color w:val="FF33CC"/>
        </w:rPr>
      </w:pPr>
      <w:r w:rsidRPr="00610CEF">
        <w:rPr>
          <w:b/>
          <w:bCs/>
          <w:color w:val="FF33CC"/>
        </w:rPr>
        <w:t>Lääkehoito</w:t>
      </w:r>
      <w:bookmarkEnd w:id="45"/>
    </w:p>
    <w:p w14:paraId="568A719D" w14:textId="7AF73114" w:rsidR="00FA567D" w:rsidRDefault="00FA567D" w:rsidP="006E134C">
      <w:r w:rsidRPr="006E134C">
        <w:t>Omavalvonnassa tulee tunnistaa ja korjata riskit, jotka johtuvat osaamiseen liittyvistä puutteista tai epäselvistä menettelytavoista lääkehoidon ja lääkehuoltoon toteuttamisessa.</w:t>
      </w:r>
    </w:p>
    <w:p w14:paraId="5C6C963C" w14:textId="0CD67500" w:rsidR="00C419EC" w:rsidRPr="0074219C" w:rsidRDefault="00B26959" w:rsidP="00644A91">
      <w:pPr>
        <w:spacing w:line="276" w:lineRule="auto"/>
      </w:pPr>
      <w:r w:rsidRPr="00C419EC">
        <w:t>Lääkehoitosuunnitelma</w:t>
      </w:r>
      <w:r w:rsidR="00E26F80" w:rsidRPr="00C419EC">
        <w:t xml:space="preserve"> </w:t>
      </w:r>
      <w:r w:rsidRPr="00C419EC">
        <w:t xml:space="preserve">tarkistetaan </w:t>
      </w:r>
      <w:r>
        <w:t xml:space="preserve">vuosittain ja </w:t>
      </w:r>
      <w:r w:rsidR="00EF1CBC">
        <w:t xml:space="preserve">aina </w:t>
      </w:r>
      <w:r>
        <w:t>tarvittaessa.</w:t>
      </w:r>
      <w:r w:rsidR="00C419EC">
        <w:t xml:space="preserve"> </w:t>
      </w:r>
      <w:r w:rsidR="00D46435">
        <w:t>Eloisa on toimittanut palvelutalolle mallipohjan, minkä mukaan lääkehoitosuunnitelma tehdään 15.5.2024 mennessä.</w:t>
      </w:r>
    </w:p>
    <w:p w14:paraId="6E0BAFF3" w14:textId="64E3F1E2" w:rsidR="00B26959" w:rsidRDefault="00B26959" w:rsidP="00B26959">
      <w:pPr>
        <w:pStyle w:val="Default"/>
        <w:jc w:val="both"/>
        <w:rPr>
          <w:rFonts w:ascii="Trebuchet MS" w:hAnsi="Trebuchet MS"/>
        </w:rPr>
      </w:pPr>
      <w:bookmarkStart w:id="46" w:name="_Toc45556460"/>
      <w:r w:rsidRPr="00B26959">
        <w:rPr>
          <w:rFonts w:ascii="Trebuchet MS" w:hAnsi="Trebuchet MS"/>
        </w:rPr>
        <w:t xml:space="preserve">Lääkehoidosta vastaavat </w:t>
      </w:r>
      <w:r w:rsidR="00AE4E52">
        <w:rPr>
          <w:rFonts w:ascii="Trebuchet MS" w:hAnsi="Trebuchet MS"/>
        </w:rPr>
        <w:t>hyvinvointialueen</w:t>
      </w:r>
      <w:r w:rsidRPr="00B26959">
        <w:rPr>
          <w:rFonts w:ascii="Trebuchet MS" w:hAnsi="Trebuchet MS"/>
        </w:rPr>
        <w:t xml:space="preserve"> nimeämä lääkäri, </w:t>
      </w:r>
      <w:r w:rsidR="00B837BB">
        <w:rPr>
          <w:rFonts w:ascii="Trebuchet MS" w:hAnsi="Trebuchet MS"/>
        </w:rPr>
        <w:t xml:space="preserve">yksikön </w:t>
      </w:r>
      <w:r w:rsidRPr="00B26959">
        <w:rPr>
          <w:rFonts w:ascii="Trebuchet MS" w:hAnsi="Trebuchet MS"/>
        </w:rPr>
        <w:t>sairaanhoitaja</w:t>
      </w:r>
      <w:r w:rsidR="00495460">
        <w:rPr>
          <w:rFonts w:ascii="Trebuchet MS" w:hAnsi="Trebuchet MS"/>
        </w:rPr>
        <w:t>t</w:t>
      </w:r>
      <w:r w:rsidR="00B837BB">
        <w:rPr>
          <w:rFonts w:ascii="Trebuchet MS" w:hAnsi="Trebuchet MS"/>
        </w:rPr>
        <w:t xml:space="preserve">, toimitusjohtaja </w:t>
      </w:r>
      <w:r w:rsidRPr="00B26959">
        <w:rPr>
          <w:rFonts w:ascii="Trebuchet MS" w:hAnsi="Trebuchet MS"/>
        </w:rPr>
        <w:t xml:space="preserve">sekä jokainen </w:t>
      </w:r>
      <w:r w:rsidR="00B837BB">
        <w:rPr>
          <w:rFonts w:ascii="Trebuchet MS" w:hAnsi="Trebuchet MS"/>
        </w:rPr>
        <w:t xml:space="preserve">lääkehoidon toteutukseen osallistuva </w:t>
      </w:r>
      <w:r w:rsidRPr="00B26959">
        <w:rPr>
          <w:rFonts w:ascii="Trebuchet MS" w:hAnsi="Trebuchet MS"/>
        </w:rPr>
        <w:t xml:space="preserve">työntekijä </w:t>
      </w:r>
      <w:r w:rsidR="00B837BB">
        <w:rPr>
          <w:rFonts w:ascii="Trebuchet MS" w:hAnsi="Trebuchet MS"/>
        </w:rPr>
        <w:t xml:space="preserve">omalta osaltaan. </w:t>
      </w:r>
      <w:r w:rsidR="00C419EC">
        <w:rPr>
          <w:rFonts w:ascii="Trebuchet MS" w:hAnsi="Trebuchet MS"/>
        </w:rPr>
        <w:t>Lääkehoidon toteutukseen osallistuvat s</w:t>
      </w:r>
      <w:r w:rsidR="000E3EDA">
        <w:rPr>
          <w:rFonts w:ascii="Trebuchet MS" w:hAnsi="Trebuchet MS"/>
        </w:rPr>
        <w:t>airaanhoitajat ja lähihoitajat</w:t>
      </w:r>
      <w:r w:rsidRPr="00B26959">
        <w:rPr>
          <w:rFonts w:ascii="Trebuchet MS" w:hAnsi="Trebuchet MS"/>
        </w:rPr>
        <w:t xml:space="preserve"> todenta</w:t>
      </w:r>
      <w:r w:rsidR="000E3EDA">
        <w:rPr>
          <w:rFonts w:ascii="Trebuchet MS" w:hAnsi="Trebuchet MS"/>
        </w:rPr>
        <w:t>vat</w:t>
      </w:r>
      <w:r w:rsidR="00C419EC">
        <w:rPr>
          <w:rFonts w:ascii="Trebuchet MS" w:hAnsi="Trebuchet MS"/>
        </w:rPr>
        <w:t xml:space="preserve"> osaamisensa vähintään </w:t>
      </w:r>
      <w:r w:rsidRPr="00B26959">
        <w:rPr>
          <w:rFonts w:ascii="Trebuchet MS" w:hAnsi="Trebuchet MS"/>
        </w:rPr>
        <w:t>5 vuoden välein</w:t>
      </w:r>
      <w:r w:rsidRPr="000E3EDA">
        <w:rPr>
          <w:rFonts w:ascii="Trebuchet MS" w:hAnsi="Trebuchet MS"/>
        </w:rPr>
        <w:t>. Lääke</w:t>
      </w:r>
      <w:r w:rsidR="00C242C9">
        <w:rPr>
          <w:rFonts w:ascii="Trebuchet MS" w:hAnsi="Trebuchet MS"/>
        </w:rPr>
        <w:t>osaaminen/-luvat säilytetään erillisessä kansiossa</w:t>
      </w:r>
      <w:r w:rsidR="0095398C">
        <w:rPr>
          <w:rFonts w:ascii="Trebuchet MS" w:hAnsi="Trebuchet MS"/>
        </w:rPr>
        <w:t>.</w:t>
      </w:r>
      <w:r w:rsidR="00B85C0C">
        <w:rPr>
          <w:rFonts w:ascii="Trebuchet MS" w:hAnsi="Trebuchet MS"/>
        </w:rPr>
        <w:t xml:space="preserve"> Jokainen työntekijä on myös itse velvollinen hankkimaan lisäosaamista lääkehoitotaitoihinsa ja ylläpitämään tietojaan.</w:t>
      </w:r>
    </w:p>
    <w:p w14:paraId="228CDB47" w14:textId="77777777" w:rsidR="00604B3C" w:rsidRDefault="00604B3C" w:rsidP="004D62BC">
      <w:pPr>
        <w:rPr>
          <w:b/>
          <w:bCs/>
          <w:color w:val="FF33CC"/>
        </w:rPr>
      </w:pPr>
    </w:p>
    <w:p w14:paraId="551FC8D7" w14:textId="13CFB62F" w:rsidR="00A50B40" w:rsidRPr="00B26959" w:rsidRDefault="00A50B40" w:rsidP="004D62BC">
      <w:pPr>
        <w:rPr>
          <w:b/>
          <w:bCs/>
          <w:color w:val="FF33CC"/>
        </w:rPr>
      </w:pPr>
      <w:r w:rsidRPr="00B26959">
        <w:rPr>
          <w:b/>
          <w:bCs/>
          <w:color w:val="FF33CC"/>
        </w:rPr>
        <w:t>Monialainen yhteistyö</w:t>
      </w:r>
      <w:bookmarkEnd w:id="46"/>
    </w:p>
    <w:p w14:paraId="46D84DD1" w14:textId="303D94D7" w:rsidR="00A40C1C" w:rsidRDefault="00B26959" w:rsidP="00B26959">
      <w:pPr>
        <w:pStyle w:val="Default"/>
        <w:jc w:val="both"/>
        <w:rPr>
          <w:rFonts w:ascii="Trebuchet MS" w:hAnsi="Trebuchet MS"/>
        </w:rPr>
      </w:pPr>
      <w:r w:rsidRPr="00B26959">
        <w:rPr>
          <w:rFonts w:ascii="Trebuchet MS" w:hAnsi="Trebuchet MS"/>
        </w:rPr>
        <w:t xml:space="preserve">Palvelutalon lääkäritoiminnasta vastaa </w:t>
      </w:r>
      <w:r w:rsidR="00604B3C">
        <w:rPr>
          <w:rFonts w:ascii="Trebuchet MS" w:hAnsi="Trebuchet MS"/>
        </w:rPr>
        <w:t>hyvinvointialueen</w:t>
      </w:r>
      <w:r w:rsidR="00C419EC">
        <w:rPr>
          <w:rFonts w:ascii="Trebuchet MS" w:hAnsi="Trebuchet MS"/>
        </w:rPr>
        <w:t xml:space="preserve"> </w:t>
      </w:r>
      <w:r w:rsidRPr="00B26959">
        <w:rPr>
          <w:rFonts w:ascii="Trebuchet MS" w:hAnsi="Trebuchet MS"/>
        </w:rPr>
        <w:t>nimeämä lääkäri</w:t>
      </w:r>
      <w:r w:rsidR="00C419EC">
        <w:rPr>
          <w:rFonts w:ascii="Trebuchet MS" w:hAnsi="Trebuchet MS"/>
        </w:rPr>
        <w:t>, jolla</w:t>
      </w:r>
      <w:r w:rsidRPr="00B26959">
        <w:rPr>
          <w:rFonts w:ascii="Trebuchet MS" w:hAnsi="Trebuchet MS"/>
        </w:rPr>
        <w:t xml:space="preserve"> on käyt</w:t>
      </w:r>
      <w:r w:rsidR="00C419EC">
        <w:rPr>
          <w:rFonts w:ascii="Trebuchet MS" w:hAnsi="Trebuchet MS"/>
        </w:rPr>
        <w:t>ettävissä</w:t>
      </w:r>
      <w:r w:rsidR="00441025">
        <w:rPr>
          <w:rFonts w:ascii="Trebuchet MS" w:hAnsi="Trebuchet MS"/>
        </w:rPr>
        <w:t xml:space="preserve"> hyvinvointialueen</w:t>
      </w:r>
      <w:r w:rsidRPr="00B26959">
        <w:rPr>
          <w:rFonts w:ascii="Trebuchet MS" w:hAnsi="Trebuchet MS"/>
        </w:rPr>
        <w:t xml:space="preserve"> potilastietojärjestelmä. </w:t>
      </w:r>
      <w:r w:rsidR="00441025">
        <w:rPr>
          <w:rFonts w:ascii="Trebuchet MS" w:hAnsi="Trebuchet MS"/>
        </w:rPr>
        <w:t xml:space="preserve">Palvelutalolla käydessään, hän saa </w:t>
      </w:r>
      <w:r w:rsidR="00865CDC">
        <w:rPr>
          <w:rFonts w:ascii="Trebuchet MS" w:hAnsi="Trebuchet MS"/>
        </w:rPr>
        <w:t xml:space="preserve">tarvittaessa </w:t>
      </w:r>
      <w:r w:rsidR="00441025">
        <w:rPr>
          <w:rFonts w:ascii="Trebuchet MS" w:hAnsi="Trebuchet MS"/>
        </w:rPr>
        <w:t xml:space="preserve">tietoa </w:t>
      </w:r>
      <w:r w:rsidR="00865CDC">
        <w:rPr>
          <w:rFonts w:ascii="Trebuchet MS" w:hAnsi="Trebuchet MS"/>
        </w:rPr>
        <w:t>Sofia kirjauksista sairaanhoitajien kautta.</w:t>
      </w:r>
    </w:p>
    <w:p w14:paraId="4A5C9ADC" w14:textId="77777777" w:rsidR="00A40C1C" w:rsidRDefault="00A40C1C" w:rsidP="00B26959">
      <w:pPr>
        <w:pStyle w:val="Default"/>
        <w:jc w:val="both"/>
        <w:rPr>
          <w:rFonts w:ascii="Trebuchet MS" w:hAnsi="Trebuchet MS"/>
        </w:rPr>
      </w:pPr>
    </w:p>
    <w:p w14:paraId="596A7BEB" w14:textId="4CFF4186" w:rsidR="003117AB" w:rsidRDefault="00B26959" w:rsidP="00B26959">
      <w:pPr>
        <w:pStyle w:val="Default"/>
        <w:jc w:val="both"/>
        <w:rPr>
          <w:rFonts w:ascii="Trebuchet MS" w:hAnsi="Trebuchet MS"/>
        </w:rPr>
      </w:pPr>
      <w:r w:rsidRPr="00B26959">
        <w:rPr>
          <w:rFonts w:ascii="Trebuchet MS" w:hAnsi="Trebuchet MS"/>
        </w:rPr>
        <w:t xml:space="preserve">Epikriisit ja lähetteet tulevat lisäksi paperiversiona. </w:t>
      </w:r>
      <w:r w:rsidR="00C419EC">
        <w:rPr>
          <w:rFonts w:ascii="Trebuchet MS" w:hAnsi="Trebuchet MS"/>
        </w:rPr>
        <w:t xml:space="preserve">Sairaanhoitopiirin </w:t>
      </w:r>
      <w:r>
        <w:rPr>
          <w:rFonts w:ascii="Trebuchet MS" w:hAnsi="Trebuchet MS"/>
        </w:rPr>
        <w:t>Lifecare</w:t>
      </w:r>
      <w:r w:rsidRPr="00B26959">
        <w:rPr>
          <w:rFonts w:ascii="Trebuchet MS" w:hAnsi="Trebuchet MS"/>
        </w:rPr>
        <w:t>- potilastietojärjestelmä</w:t>
      </w:r>
      <w:r w:rsidR="00EA4ED2">
        <w:rPr>
          <w:rFonts w:ascii="Trebuchet MS" w:hAnsi="Trebuchet MS"/>
        </w:rPr>
        <w:t>än</w:t>
      </w:r>
      <w:r w:rsidR="00C419EC">
        <w:rPr>
          <w:rFonts w:ascii="Trebuchet MS" w:hAnsi="Trebuchet MS"/>
        </w:rPr>
        <w:t xml:space="preserve"> on </w:t>
      </w:r>
      <w:r w:rsidR="00EA4ED2" w:rsidRPr="00EA4ED2">
        <w:rPr>
          <w:rFonts w:ascii="Trebuchet MS" w:hAnsi="Trebuchet MS"/>
          <w:color w:val="000000" w:themeColor="text1"/>
        </w:rPr>
        <w:t xml:space="preserve">yhteys </w:t>
      </w:r>
      <w:r w:rsidRPr="00B26959">
        <w:rPr>
          <w:rFonts w:ascii="Trebuchet MS" w:hAnsi="Trebuchet MS"/>
        </w:rPr>
        <w:t>yhdellä</w:t>
      </w:r>
      <w:r w:rsidR="0095398C">
        <w:rPr>
          <w:rFonts w:ascii="Trebuchet MS" w:hAnsi="Trebuchet MS"/>
        </w:rPr>
        <w:t xml:space="preserve">, erikseen varatulla </w:t>
      </w:r>
      <w:r w:rsidRPr="00B26959">
        <w:rPr>
          <w:rFonts w:ascii="Trebuchet MS" w:hAnsi="Trebuchet MS"/>
        </w:rPr>
        <w:t>tietokoneell</w:t>
      </w:r>
      <w:r w:rsidR="00C419EC">
        <w:rPr>
          <w:rFonts w:ascii="Trebuchet MS" w:hAnsi="Trebuchet MS"/>
        </w:rPr>
        <w:t>a. S</w:t>
      </w:r>
      <w:r w:rsidRPr="00B26959">
        <w:rPr>
          <w:rFonts w:ascii="Trebuchet MS" w:hAnsi="Trebuchet MS"/>
        </w:rPr>
        <w:t>airaanhoitaja</w:t>
      </w:r>
      <w:r>
        <w:rPr>
          <w:rFonts w:ascii="Trebuchet MS" w:hAnsi="Trebuchet MS"/>
        </w:rPr>
        <w:t>t</w:t>
      </w:r>
      <w:r w:rsidRPr="00EA4ED2">
        <w:rPr>
          <w:rFonts w:ascii="Trebuchet MS" w:hAnsi="Trebuchet MS"/>
        </w:rPr>
        <w:t xml:space="preserve"> on koulutettu käyttämään ohjelmaa</w:t>
      </w:r>
      <w:r w:rsidRPr="00B26959">
        <w:rPr>
          <w:rFonts w:ascii="Trebuchet MS" w:hAnsi="Trebuchet MS"/>
        </w:rPr>
        <w:t xml:space="preserve"> puitesopimusasukkaiden asioissa. </w:t>
      </w:r>
      <w:r w:rsidR="00C16C93">
        <w:rPr>
          <w:rFonts w:ascii="Trebuchet MS" w:hAnsi="Trebuchet MS"/>
        </w:rPr>
        <w:t>Tulevaisuudessa myös lääkeluvalliset lähihoitajat koulut</w:t>
      </w:r>
      <w:r w:rsidR="008F3E4B">
        <w:rPr>
          <w:rFonts w:ascii="Trebuchet MS" w:hAnsi="Trebuchet MS"/>
        </w:rPr>
        <w:t>etaan ohjelman käyttöön.</w:t>
      </w:r>
    </w:p>
    <w:p w14:paraId="36FE8C52" w14:textId="77777777" w:rsidR="003117AB" w:rsidRDefault="003117AB" w:rsidP="00B26959">
      <w:pPr>
        <w:pStyle w:val="Default"/>
        <w:jc w:val="both"/>
        <w:rPr>
          <w:rFonts w:ascii="Trebuchet MS" w:hAnsi="Trebuchet MS"/>
        </w:rPr>
      </w:pPr>
    </w:p>
    <w:p w14:paraId="57402DEF" w14:textId="77777777" w:rsidR="00AB3DA0" w:rsidRDefault="00AB3DA0" w:rsidP="00292E28">
      <w:pPr>
        <w:pStyle w:val="Otsikko1"/>
      </w:pPr>
      <w:bookmarkStart w:id="47" w:name="_Toc31100000"/>
      <w:bookmarkStart w:id="48" w:name="_Toc45556461"/>
      <w:bookmarkStart w:id="49" w:name="_Toc128480150"/>
    </w:p>
    <w:p w14:paraId="575A9026" w14:textId="77777777" w:rsidR="00AB3DA0" w:rsidRDefault="00AB3DA0" w:rsidP="00AB3DA0"/>
    <w:p w14:paraId="47E61AD2" w14:textId="77777777" w:rsidR="00AB3DA0" w:rsidRPr="00AB3DA0" w:rsidRDefault="00AB3DA0" w:rsidP="00AB3DA0"/>
    <w:p w14:paraId="29BF8C62" w14:textId="197922FE" w:rsidR="00D37954" w:rsidRPr="00D37954" w:rsidRDefault="009214BD" w:rsidP="00292E28">
      <w:pPr>
        <w:pStyle w:val="Otsikko1"/>
      </w:pPr>
      <w:r>
        <w:t xml:space="preserve">7 </w:t>
      </w:r>
      <w:r w:rsidRPr="00580817">
        <w:t>AS</w:t>
      </w:r>
      <w:r w:rsidR="00000177">
        <w:t>U</w:t>
      </w:r>
      <w:r w:rsidRPr="00580817">
        <w:t>KASTURVALLISUUS</w:t>
      </w:r>
      <w:bookmarkEnd w:id="47"/>
      <w:bookmarkEnd w:id="48"/>
      <w:bookmarkEnd w:id="49"/>
    </w:p>
    <w:p w14:paraId="0A377E24" w14:textId="77777777" w:rsidR="00292E28" w:rsidRDefault="00292E28" w:rsidP="004D62BC">
      <w:pPr>
        <w:rPr>
          <w:b/>
          <w:bCs/>
          <w:color w:val="FF66CC"/>
        </w:rPr>
      </w:pPr>
      <w:bookmarkStart w:id="50" w:name="_Toc45556462"/>
    </w:p>
    <w:p w14:paraId="347953E9" w14:textId="5A5F045E" w:rsidR="009214BD" w:rsidRPr="004F09AB" w:rsidRDefault="009214BD" w:rsidP="004D62BC">
      <w:pPr>
        <w:rPr>
          <w:b/>
          <w:bCs/>
          <w:color w:val="FF66CC"/>
        </w:rPr>
      </w:pPr>
      <w:r w:rsidRPr="004F09AB">
        <w:rPr>
          <w:b/>
          <w:bCs/>
          <w:color w:val="FF66CC"/>
        </w:rPr>
        <w:t>Yhteistyö turvallisuudesta vastaavien viranomaisten ja toimijoiden kanssa</w:t>
      </w:r>
      <w:bookmarkEnd w:id="50"/>
    </w:p>
    <w:p w14:paraId="3AB467C5" w14:textId="77777777" w:rsidR="00781258" w:rsidRDefault="004F09AB" w:rsidP="004F09AB">
      <w:pPr>
        <w:autoSpaceDE w:val="0"/>
        <w:autoSpaceDN w:val="0"/>
        <w:adjustRightInd w:val="0"/>
        <w:spacing w:after="0" w:line="240" w:lineRule="auto"/>
        <w:jc w:val="both"/>
        <w:rPr>
          <w:rFonts w:cs="Times New Roman"/>
          <w:color w:val="000000"/>
          <w:szCs w:val="24"/>
        </w:rPr>
      </w:pPr>
      <w:bookmarkStart w:id="51" w:name="_Toc45556463"/>
      <w:r w:rsidRPr="004F09AB">
        <w:rPr>
          <w:rFonts w:cs="Times New Roman"/>
          <w:color w:val="000000"/>
          <w:szCs w:val="24"/>
        </w:rPr>
        <w:t xml:space="preserve">Palvelutalon </w:t>
      </w:r>
      <w:r w:rsidR="00A64379" w:rsidRPr="004841A8">
        <w:rPr>
          <w:rFonts w:cs="Times New Roman"/>
          <w:color w:val="000000" w:themeColor="text1"/>
          <w:szCs w:val="24"/>
        </w:rPr>
        <w:t>ulko</w:t>
      </w:r>
      <w:r w:rsidRPr="004F09AB">
        <w:rPr>
          <w:rFonts w:cs="Times New Roman"/>
          <w:color w:val="000000"/>
          <w:szCs w:val="24"/>
        </w:rPr>
        <w:t>portit ja ovet toimivat koodilukituksella. Ovilla on turvakamerat ja asukkailla on turvarannekkeet.</w:t>
      </w:r>
      <w:r w:rsidR="004841A8">
        <w:rPr>
          <w:rFonts w:cs="Times New Roman"/>
          <w:color w:val="000000"/>
          <w:szCs w:val="24"/>
        </w:rPr>
        <w:t xml:space="preserve"> A</w:t>
      </w:r>
      <w:r w:rsidR="009C6259">
        <w:rPr>
          <w:rFonts w:cs="Times New Roman"/>
          <w:color w:val="000000"/>
          <w:szCs w:val="24"/>
        </w:rPr>
        <w:t xml:space="preserve">sukkailla on käytössä </w:t>
      </w:r>
      <w:r w:rsidR="003117AB">
        <w:rPr>
          <w:rFonts w:cs="Times New Roman"/>
          <w:color w:val="000000"/>
          <w:szCs w:val="24"/>
        </w:rPr>
        <w:t>turvaranneke</w:t>
      </w:r>
      <w:r w:rsidR="009C6259">
        <w:rPr>
          <w:rFonts w:cs="Times New Roman"/>
          <w:color w:val="000000"/>
          <w:szCs w:val="24"/>
        </w:rPr>
        <w:t xml:space="preserve"> avun hälyttämistä varten. </w:t>
      </w:r>
      <w:r w:rsidRPr="004F09AB">
        <w:rPr>
          <w:rFonts w:cs="Times New Roman"/>
          <w:color w:val="000000"/>
          <w:szCs w:val="24"/>
        </w:rPr>
        <w:t>Ympärivuorokautinen valvonta lisää osaltaan asukasturvallisuutta</w:t>
      </w:r>
      <w:r w:rsidR="009C6259">
        <w:rPr>
          <w:rFonts w:cs="Times New Roman"/>
          <w:color w:val="000000"/>
          <w:szCs w:val="24"/>
        </w:rPr>
        <w:t>. Palvelut</w:t>
      </w:r>
      <w:r w:rsidRPr="004F09AB">
        <w:rPr>
          <w:rFonts w:cs="Times New Roman"/>
          <w:color w:val="000000"/>
          <w:szCs w:val="24"/>
        </w:rPr>
        <w:t xml:space="preserve">alossa on yöaikaan kaksi hoitajaa, </w:t>
      </w:r>
      <w:r w:rsidR="009C6259">
        <w:rPr>
          <w:rFonts w:cs="Times New Roman"/>
          <w:color w:val="000000"/>
          <w:szCs w:val="24"/>
        </w:rPr>
        <w:t>joista vähintään toinen on lähihoitaja.</w:t>
      </w:r>
      <w:r w:rsidRPr="004F09AB">
        <w:rPr>
          <w:rFonts w:cs="Times New Roman"/>
          <w:color w:val="000000"/>
          <w:szCs w:val="24"/>
        </w:rPr>
        <w:t xml:space="preserve"> Leppäkertussa</w:t>
      </w:r>
      <w:r w:rsidR="004E28A1">
        <w:rPr>
          <w:rFonts w:cs="Times New Roman"/>
          <w:color w:val="000000"/>
          <w:szCs w:val="24"/>
        </w:rPr>
        <w:t xml:space="preserve"> (muistiyksikkö)</w:t>
      </w:r>
      <w:r w:rsidRPr="004F09AB">
        <w:rPr>
          <w:rFonts w:cs="Times New Roman"/>
          <w:color w:val="000000"/>
          <w:szCs w:val="24"/>
        </w:rPr>
        <w:t xml:space="preserve"> </w:t>
      </w:r>
    </w:p>
    <w:p w14:paraId="60AD3318" w14:textId="77777777" w:rsidR="00781258" w:rsidRDefault="00781258" w:rsidP="004F09AB">
      <w:pPr>
        <w:autoSpaceDE w:val="0"/>
        <w:autoSpaceDN w:val="0"/>
        <w:adjustRightInd w:val="0"/>
        <w:spacing w:after="0" w:line="240" w:lineRule="auto"/>
        <w:jc w:val="both"/>
        <w:rPr>
          <w:rFonts w:cs="Times New Roman"/>
          <w:color w:val="000000"/>
          <w:szCs w:val="24"/>
        </w:rPr>
      </w:pPr>
    </w:p>
    <w:p w14:paraId="37FE8E57" w14:textId="77777777" w:rsidR="00781258" w:rsidRDefault="00781258" w:rsidP="004F09AB">
      <w:pPr>
        <w:autoSpaceDE w:val="0"/>
        <w:autoSpaceDN w:val="0"/>
        <w:adjustRightInd w:val="0"/>
        <w:spacing w:after="0" w:line="240" w:lineRule="auto"/>
        <w:jc w:val="both"/>
        <w:rPr>
          <w:rFonts w:cs="Times New Roman"/>
          <w:color w:val="000000"/>
          <w:szCs w:val="24"/>
        </w:rPr>
      </w:pPr>
    </w:p>
    <w:p w14:paraId="7892A60E" w14:textId="6F8E0FBC" w:rsidR="00881364" w:rsidRDefault="004F09AB" w:rsidP="004F09AB">
      <w:pPr>
        <w:autoSpaceDE w:val="0"/>
        <w:autoSpaceDN w:val="0"/>
        <w:adjustRightInd w:val="0"/>
        <w:spacing w:after="0" w:line="240" w:lineRule="auto"/>
        <w:jc w:val="both"/>
        <w:rPr>
          <w:rFonts w:cs="Times New Roman"/>
          <w:color w:val="000000"/>
          <w:szCs w:val="24"/>
        </w:rPr>
      </w:pPr>
      <w:r w:rsidRPr="004F09AB">
        <w:rPr>
          <w:rFonts w:cs="Times New Roman"/>
          <w:color w:val="000000"/>
          <w:szCs w:val="24"/>
        </w:rPr>
        <w:t>on varaus ovihälyttimille jokaisessa asukashuoneessa. Satakielen puolella on mahdollisuus laitta</w:t>
      </w:r>
      <w:r w:rsidR="00A64379">
        <w:rPr>
          <w:rFonts w:cs="Times New Roman"/>
          <w:color w:val="000000"/>
          <w:szCs w:val="24"/>
        </w:rPr>
        <w:t>a</w:t>
      </w:r>
      <w:r w:rsidRPr="004F09AB">
        <w:rPr>
          <w:rFonts w:cs="Times New Roman"/>
          <w:color w:val="000000"/>
          <w:szCs w:val="24"/>
        </w:rPr>
        <w:t xml:space="preserve"> ovihälytin aina tarvittaessa. </w:t>
      </w:r>
      <w:r w:rsidR="00E41947">
        <w:rPr>
          <w:rFonts w:cs="Times New Roman"/>
          <w:color w:val="000000"/>
          <w:szCs w:val="24"/>
        </w:rPr>
        <w:t xml:space="preserve"> Yksilöllisen tarpeen mukaan asukkaalle on mahdollista </w:t>
      </w:r>
    </w:p>
    <w:p w14:paraId="5F9D4A6C" w14:textId="2CF9681D" w:rsidR="004F09AB" w:rsidRPr="004F09AB" w:rsidRDefault="00D61E55" w:rsidP="004F09AB">
      <w:pPr>
        <w:autoSpaceDE w:val="0"/>
        <w:autoSpaceDN w:val="0"/>
        <w:adjustRightInd w:val="0"/>
        <w:spacing w:after="0" w:line="240" w:lineRule="auto"/>
        <w:jc w:val="both"/>
        <w:rPr>
          <w:rFonts w:cs="Times New Roman"/>
          <w:color w:val="000000"/>
          <w:szCs w:val="24"/>
        </w:rPr>
      </w:pPr>
      <w:r>
        <w:rPr>
          <w:rFonts w:cs="Times New Roman"/>
          <w:color w:val="000000"/>
          <w:szCs w:val="24"/>
        </w:rPr>
        <w:t xml:space="preserve">asentaa </w:t>
      </w:r>
      <w:r w:rsidR="00AB5238">
        <w:rPr>
          <w:rFonts w:cs="Times New Roman"/>
          <w:color w:val="000000"/>
          <w:szCs w:val="24"/>
        </w:rPr>
        <w:t xml:space="preserve">myös esim. sängyn viereen liiketunnistin, joka hälyttää, kun asukas </w:t>
      </w:r>
      <w:r w:rsidR="00227237">
        <w:rPr>
          <w:rFonts w:cs="Times New Roman"/>
          <w:color w:val="000000"/>
          <w:szCs w:val="24"/>
        </w:rPr>
        <w:t>aikoo lähteä/lähtee liikkeelle.</w:t>
      </w:r>
    </w:p>
    <w:p w14:paraId="3B6CFDAC" w14:textId="5F4C7A69" w:rsidR="004F09AB" w:rsidRDefault="004F09AB" w:rsidP="004F09AB">
      <w:pPr>
        <w:autoSpaceDE w:val="0"/>
        <w:autoSpaceDN w:val="0"/>
        <w:adjustRightInd w:val="0"/>
        <w:spacing w:after="0" w:line="240" w:lineRule="auto"/>
        <w:rPr>
          <w:rFonts w:ascii="Times New Roman" w:hAnsi="Times New Roman" w:cs="Times New Roman"/>
          <w:color w:val="000000"/>
          <w:sz w:val="22"/>
        </w:rPr>
      </w:pPr>
    </w:p>
    <w:p w14:paraId="60D2985C" w14:textId="6CC24D77" w:rsidR="004F09AB" w:rsidRPr="004F09AB" w:rsidRDefault="004E28A1" w:rsidP="004F09AB">
      <w:pPr>
        <w:autoSpaceDE w:val="0"/>
        <w:autoSpaceDN w:val="0"/>
        <w:adjustRightInd w:val="0"/>
        <w:spacing w:after="0" w:line="240" w:lineRule="auto"/>
        <w:jc w:val="both"/>
        <w:rPr>
          <w:rFonts w:cs="Times New Roman"/>
          <w:color w:val="000000"/>
          <w:szCs w:val="24"/>
        </w:rPr>
      </w:pPr>
      <w:r>
        <w:rPr>
          <w:rFonts w:cs="Times New Roman"/>
          <w:color w:val="000000"/>
          <w:szCs w:val="24"/>
        </w:rPr>
        <w:t>A</w:t>
      </w:r>
      <w:r w:rsidR="004F09AB" w:rsidRPr="004F09AB">
        <w:rPr>
          <w:rFonts w:cs="Times New Roman"/>
          <w:color w:val="000000"/>
          <w:szCs w:val="24"/>
        </w:rPr>
        <w:t xml:space="preserve">lihankintayritysten kanssa käydään vuosittain keskustelut palvelujen sisällöstä, laadusta ja asukasturvallisuudesta. Jokainen tehty reklamaatio tai havaittu laatupoikkeama </w:t>
      </w:r>
      <w:r>
        <w:rPr>
          <w:rFonts w:cs="Times New Roman"/>
          <w:color w:val="000000"/>
          <w:szCs w:val="24"/>
        </w:rPr>
        <w:t xml:space="preserve">käydään yhteistyössä läpi ja arvioidaan mahdollisesti tarvittavat jatkotoimenpiteet. </w:t>
      </w:r>
    </w:p>
    <w:p w14:paraId="14010090" w14:textId="057F55CE" w:rsidR="004F09AB" w:rsidRDefault="004F09AB" w:rsidP="004F09AB">
      <w:pPr>
        <w:autoSpaceDE w:val="0"/>
        <w:autoSpaceDN w:val="0"/>
        <w:adjustRightInd w:val="0"/>
        <w:spacing w:after="0" w:line="240" w:lineRule="auto"/>
        <w:rPr>
          <w:rFonts w:ascii="Times New Roman" w:hAnsi="Times New Roman" w:cs="Times New Roman"/>
          <w:color w:val="000000"/>
          <w:sz w:val="22"/>
        </w:rPr>
      </w:pPr>
    </w:p>
    <w:p w14:paraId="010B69E0" w14:textId="77777777" w:rsidR="004F09AB" w:rsidRPr="004F09AB" w:rsidRDefault="004F09AB" w:rsidP="004F09AB">
      <w:pPr>
        <w:autoSpaceDE w:val="0"/>
        <w:autoSpaceDN w:val="0"/>
        <w:adjustRightInd w:val="0"/>
        <w:spacing w:after="0" w:line="240" w:lineRule="auto"/>
        <w:rPr>
          <w:rFonts w:ascii="Times New Roman" w:hAnsi="Times New Roman" w:cs="Times New Roman"/>
          <w:color w:val="000000"/>
          <w:sz w:val="22"/>
        </w:rPr>
      </w:pPr>
    </w:p>
    <w:p w14:paraId="0E92B284" w14:textId="77777777" w:rsidR="009214BD" w:rsidRPr="00000893" w:rsidRDefault="009214BD" w:rsidP="004D62BC">
      <w:pPr>
        <w:rPr>
          <w:b/>
          <w:bCs/>
          <w:color w:val="FF66CC"/>
        </w:rPr>
      </w:pPr>
      <w:r w:rsidRPr="00000893">
        <w:rPr>
          <w:b/>
          <w:bCs/>
          <w:color w:val="FF66CC"/>
        </w:rPr>
        <w:t>Henkilöstö</w:t>
      </w:r>
      <w:bookmarkEnd w:id="51"/>
    </w:p>
    <w:p w14:paraId="2CD71C24" w14:textId="77777777" w:rsidR="009214BD" w:rsidRPr="004F09AB" w:rsidRDefault="009214BD" w:rsidP="004D62BC">
      <w:pPr>
        <w:rPr>
          <w:b/>
          <w:bCs/>
          <w:color w:val="FF66CC"/>
        </w:rPr>
      </w:pPr>
      <w:bookmarkStart w:id="52" w:name="_Toc45556464"/>
      <w:r w:rsidRPr="004F09AB">
        <w:rPr>
          <w:b/>
          <w:bCs/>
          <w:color w:val="FF66CC"/>
        </w:rPr>
        <w:t>Hoito- ja hoivahenkilöstön määrä, rakenne ja riittävyys sekä sijaisten käytön periaatteet</w:t>
      </w:r>
      <w:bookmarkEnd w:id="52"/>
    </w:p>
    <w:p w14:paraId="2C0509AC" w14:textId="77777777" w:rsidR="0084175C" w:rsidRDefault="0084175C" w:rsidP="00237F66">
      <w:pPr>
        <w:autoSpaceDE w:val="0"/>
        <w:autoSpaceDN w:val="0"/>
        <w:adjustRightInd w:val="0"/>
        <w:spacing w:after="0" w:line="240" w:lineRule="auto"/>
        <w:jc w:val="both"/>
        <w:rPr>
          <w:rFonts w:cs="Times New Roman"/>
          <w:color w:val="000000"/>
          <w:szCs w:val="24"/>
        </w:rPr>
      </w:pPr>
    </w:p>
    <w:p w14:paraId="735AC279" w14:textId="47C00177" w:rsidR="00237F66" w:rsidRDefault="004F09AB" w:rsidP="00237F66">
      <w:pPr>
        <w:autoSpaceDE w:val="0"/>
        <w:autoSpaceDN w:val="0"/>
        <w:adjustRightInd w:val="0"/>
        <w:spacing w:after="0" w:line="240" w:lineRule="auto"/>
        <w:jc w:val="both"/>
        <w:rPr>
          <w:rFonts w:cs="Times New Roman"/>
          <w:color w:val="000000"/>
          <w:szCs w:val="24"/>
        </w:rPr>
      </w:pPr>
      <w:r w:rsidRPr="004F09AB">
        <w:rPr>
          <w:rFonts w:cs="Times New Roman"/>
          <w:color w:val="000000"/>
          <w:szCs w:val="24"/>
        </w:rPr>
        <w:t xml:space="preserve">Palvelutalon </w:t>
      </w:r>
      <w:r w:rsidR="00237F66">
        <w:rPr>
          <w:rFonts w:cs="Times New Roman"/>
          <w:color w:val="000000"/>
          <w:szCs w:val="24"/>
        </w:rPr>
        <w:t>henkilöstömäärä on seuraava:</w:t>
      </w:r>
    </w:p>
    <w:p w14:paraId="52D0E01D" w14:textId="487F141D" w:rsidR="00330697" w:rsidRPr="0021639D" w:rsidRDefault="0021639D" w:rsidP="0021639D">
      <w:pPr>
        <w:pStyle w:val="Luettelokappale"/>
        <w:numPr>
          <w:ilvl w:val="0"/>
          <w:numId w:val="6"/>
        </w:numPr>
        <w:autoSpaceDE w:val="0"/>
        <w:autoSpaceDN w:val="0"/>
        <w:adjustRightInd w:val="0"/>
        <w:spacing w:after="0" w:line="240" w:lineRule="auto"/>
        <w:jc w:val="both"/>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  1 </w:t>
      </w:r>
      <w:r w:rsidR="00A52E49">
        <w:rPr>
          <w:rFonts w:ascii="Times New Roman" w:eastAsia="Times New Roman" w:hAnsi="Times New Roman" w:cs="Times New Roman"/>
          <w:szCs w:val="24"/>
          <w:lang w:eastAsia="fi-FI"/>
        </w:rPr>
        <w:t>toimitus</w:t>
      </w:r>
      <w:r w:rsidR="00330697" w:rsidRPr="0021639D">
        <w:rPr>
          <w:rFonts w:ascii="Times New Roman" w:eastAsia="Times New Roman" w:hAnsi="Times New Roman" w:cs="Times New Roman"/>
          <w:szCs w:val="24"/>
          <w:lang w:eastAsia="fi-FI"/>
        </w:rPr>
        <w:t xml:space="preserve">johtaja </w:t>
      </w:r>
    </w:p>
    <w:p w14:paraId="13BCDDC7" w14:textId="2F828086" w:rsidR="00B82303" w:rsidRDefault="00330697" w:rsidP="00B82303">
      <w:pPr>
        <w:numPr>
          <w:ilvl w:val="0"/>
          <w:numId w:val="6"/>
        </w:num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  </w:t>
      </w:r>
      <w:r w:rsidR="007950B7">
        <w:rPr>
          <w:rFonts w:ascii="Times New Roman" w:eastAsia="Times New Roman" w:hAnsi="Times New Roman" w:cs="Times New Roman"/>
          <w:szCs w:val="24"/>
          <w:lang w:eastAsia="fi-FI"/>
        </w:rPr>
        <w:t>3</w:t>
      </w:r>
      <w:r w:rsidRPr="008243A6">
        <w:rPr>
          <w:rFonts w:ascii="Times New Roman" w:eastAsia="Times New Roman" w:hAnsi="Times New Roman" w:cs="Times New Roman"/>
          <w:szCs w:val="24"/>
          <w:lang w:eastAsia="fi-FI"/>
        </w:rPr>
        <w:t xml:space="preserve"> sairaanhoitaja</w:t>
      </w:r>
      <w:r>
        <w:rPr>
          <w:rFonts w:ascii="Times New Roman" w:eastAsia="Times New Roman" w:hAnsi="Times New Roman" w:cs="Times New Roman"/>
          <w:szCs w:val="24"/>
          <w:lang w:eastAsia="fi-FI"/>
        </w:rPr>
        <w:t>a</w:t>
      </w:r>
      <w:r w:rsidR="00A52E49">
        <w:rPr>
          <w:rFonts w:ascii="Times New Roman" w:eastAsia="Times New Roman" w:hAnsi="Times New Roman" w:cs="Times New Roman"/>
          <w:szCs w:val="24"/>
          <w:lang w:eastAsia="fi-FI"/>
        </w:rPr>
        <w:t xml:space="preserve"> (joista 1 vastaava sh)</w:t>
      </w:r>
    </w:p>
    <w:p w14:paraId="291B6339" w14:textId="6148894F" w:rsidR="00B82303" w:rsidRPr="00B82303" w:rsidRDefault="00B82303" w:rsidP="00B82303">
      <w:pPr>
        <w:numPr>
          <w:ilvl w:val="0"/>
          <w:numId w:val="6"/>
        </w:num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  </w:t>
      </w:r>
      <w:r w:rsidRPr="00B82303">
        <w:rPr>
          <w:rFonts w:ascii="Times New Roman" w:eastAsia="Times New Roman" w:hAnsi="Times New Roman" w:cs="Times New Roman"/>
          <w:szCs w:val="24"/>
          <w:lang w:eastAsia="fi-FI"/>
        </w:rPr>
        <w:t>1 palvelutalovastaava</w:t>
      </w:r>
      <w:r>
        <w:rPr>
          <w:rFonts w:ascii="Times New Roman" w:eastAsia="Times New Roman" w:hAnsi="Times New Roman" w:cs="Times New Roman"/>
          <w:szCs w:val="24"/>
          <w:lang w:eastAsia="fi-FI"/>
        </w:rPr>
        <w:t xml:space="preserve"> </w:t>
      </w:r>
      <w:r w:rsidR="00A52E49">
        <w:rPr>
          <w:rFonts w:ascii="Times New Roman" w:eastAsia="Times New Roman" w:hAnsi="Times New Roman" w:cs="Times New Roman"/>
          <w:szCs w:val="24"/>
          <w:lang w:eastAsia="fi-FI"/>
        </w:rPr>
        <w:t xml:space="preserve">(50% hoitotyö, 50% </w:t>
      </w:r>
      <w:r w:rsidR="00BD526D">
        <w:rPr>
          <w:rFonts w:ascii="Times New Roman" w:eastAsia="Times New Roman" w:hAnsi="Times New Roman" w:cs="Times New Roman"/>
          <w:szCs w:val="24"/>
          <w:lang w:eastAsia="fi-FI"/>
        </w:rPr>
        <w:t>muu asiakastyö)</w:t>
      </w:r>
    </w:p>
    <w:p w14:paraId="5ACFAB68" w14:textId="561A002C" w:rsidR="00330697" w:rsidRPr="00033E38" w:rsidRDefault="00E73243" w:rsidP="00330697">
      <w:pPr>
        <w:numPr>
          <w:ilvl w:val="0"/>
          <w:numId w:val="6"/>
        </w:num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  </w:t>
      </w:r>
      <w:r w:rsidR="003C3B07">
        <w:rPr>
          <w:rFonts w:ascii="Times New Roman" w:eastAsia="Times New Roman" w:hAnsi="Times New Roman" w:cs="Times New Roman"/>
          <w:szCs w:val="24"/>
          <w:lang w:eastAsia="fi-FI"/>
        </w:rPr>
        <w:t>20</w:t>
      </w:r>
      <w:r w:rsidR="00330697" w:rsidRPr="00033E38">
        <w:rPr>
          <w:rFonts w:ascii="Times New Roman" w:eastAsia="Times New Roman" w:hAnsi="Times New Roman" w:cs="Times New Roman"/>
          <w:szCs w:val="24"/>
          <w:lang w:eastAsia="fi-FI"/>
        </w:rPr>
        <w:t xml:space="preserve"> lähihoitajaa</w:t>
      </w:r>
    </w:p>
    <w:p w14:paraId="6BEF9211" w14:textId="2177D14D" w:rsidR="00330697" w:rsidRDefault="00330697" w:rsidP="00330697">
      <w:pPr>
        <w:numPr>
          <w:ilvl w:val="0"/>
          <w:numId w:val="6"/>
        </w:num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  </w:t>
      </w:r>
      <w:r w:rsidR="003C3B07">
        <w:rPr>
          <w:rFonts w:ascii="Times New Roman" w:eastAsia="Times New Roman" w:hAnsi="Times New Roman" w:cs="Times New Roman"/>
          <w:szCs w:val="24"/>
          <w:lang w:eastAsia="fi-FI"/>
        </w:rPr>
        <w:t>1</w:t>
      </w:r>
      <w:r>
        <w:rPr>
          <w:rFonts w:ascii="Times New Roman" w:eastAsia="Times New Roman" w:hAnsi="Times New Roman" w:cs="Times New Roman"/>
          <w:szCs w:val="24"/>
          <w:lang w:eastAsia="fi-FI"/>
        </w:rPr>
        <w:t xml:space="preserve"> lähihoitaja-oppisopimusopiskelija</w:t>
      </w:r>
      <w:r w:rsidR="0021639D">
        <w:rPr>
          <w:rFonts w:ascii="Times New Roman" w:eastAsia="Times New Roman" w:hAnsi="Times New Roman" w:cs="Times New Roman"/>
          <w:szCs w:val="24"/>
          <w:lang w:eastAsia="fi-FI"/>
        </w:rPr>
        <w:t>a</w:t>
      </w:r>
    </w:p>
    <w:p w14:paraId="7C0D97A4" w14:textId="7836DDC1" w:rsidR="003C3B07" w:rsidRDefault="003C3B07" w:rsidP="00330697">
      <w:pPr>
        <w:numPr>
          <w:ilvl w:val="0"/>
          <w:numId w:val="6"/>
        </w:num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  1 hoiva-avusta</w:t>
      </w:r>
      <w:r w:rsidR="001E4EE8">
        <w:rPr>
          <w:rFonts w:ascii="Times New Roman" w:eastAsia="Times New Roman" w:hAnsi="Times New Roman" w:cs="Times New Roman"/>
          <w:szCs w:val="24"/>
          <w:lang w:eastAsia="fi-FI"/>
        </w:rPr>
        <w:t>ja- oppimusopiskelija</w:t>
      </w:r>
    </w:p>
    <w:p w14:paraId="1CD846E5" w14:textId="37576F94" w:rsidR="0021639D" w:rsidRPr="00C239A5" w:rsidRDefault="00330697" w:rsidP="00C239A5">
      <w:pPr>
        <w:numPr>
          <w:ilvl w:val="0"/>
          <w:numId w:val="6"/>
        </w:num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  </w:t>
      </w:r>
      <w:r w:rsidR="003C3B07">
        <w:rPr>
          <w:rFonts w:ascii="Times New Roman" w:eastAsia="Times New Roman" w:hAnsi="Times New Roman" w:cs="Times New Roman"/>
          <w:szCs w:val="24"/>
          <w:lang w:eastAsia="fi-FI"/>
        </w:rPr>
        <w:t>4</w:t>
      </w:r>
      <w:r w:rsidR="007950B7">
        <w:rPr>
          <w:rFonts w:ascii="Times New Roman" w:eastAsia="Times New Roman" w:hAnsi="Times New Roman" w:cs="Times New Roman"/>
          <w:szCs w:val="24"/>
          <w:lang w:eastAsia="fi-FI"/>
        </w:rPr>
        <w:t>,5</w:t>
      </w:r>
      <w:r>
        <w:rPr>
          <w:rFonts w:ascii="Times New Roman" w:eastAsia="Times New Roman" w:hAnsi="Times New Roman" w:cs="Times New Roman"/>
          <w:szCs w:val="24"/>
          <w:lang w:eastAsia="fi-FI"/>
        </w:rPr>
        <w:t xml:space="preserve"> hoiva-avustajaa</w:t>
      </w:r>
    </w:p>
    <w:p w14:paraId="476E6280" w14:textId="521AC73F" w:rsidR="00D9030D" w:rsidRPr="008243A6" w:rsidRDefault="00D9030D" w:rsidP="00330697">
      <w:pPr>
        <w:numPr>
          <w:ilvl w:val="0"/>
          <w:numId w:val="6"/>
        </w:num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  </w:t>
      </w:r>
      <w:r w:rsidR="00BD526D">
        <w:rPr>
          <w:rFonts w:ascii="Times New Roman" w:eastAsia="Times New Roman" w:hAnsi="Times New Roman" w:cs="Times New Roman"/>
          <w:szCs w:val="24"/>
          <w:lang w:eastAsia="fi-FI"/>
        </w:rPr>
        <w:t>2</w:t>
      </w:r>
      <w:r>
        <w:rPr>
          <w:rFonts w:ascii="Times New Roman" w:eastAsia="Times New Roman" w:hAnsi="Times New Roman" w:cs="Times New Roman"/>
          <w:szCs w:val="24"/>
          <w:lang w:eastAsia="fi-FI"/>
        </w:rPr>
        <w:t xml:space="preserve"> hoitoapulai</w:t>
      </w:r>
      <w:r w:rsidR="00ED1346">
        <w:rPr>
          <w:rFonts w:ascii="Times New Roman" w:eastAsia="Times New Roman" w:hAnsi="Times New Roman" w:cs="Times New Roman"/>
          <w:szCs w:val="24"/>
          <w:lang w:eastAsia="fi-FI"/>
        </w:rPr>
        <w:t>sta</w:t>
      </w:r>
    </w:p>
    <w:p w14:paraId="457EF1AF" w14:textId="77777777" w:rsidR="00330697" w:rsidRDefault="00330697" w:rsidP="00330697">
      <w:pPr>
        <w:pStyle w:val="Luettelokappale"/>
        <w:numPr>
          <w:ilvl w:val="0"/>
          <w:numId w:val="6"/>
        </w:num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  </w:t>
      </w:r>
      <w:r w:rsidRPr="009E0BE5">
        <w:rPr>
          <w:rFonts w:ascii="Times New Roman" w:eastAsia="Times New Roman" w:hAnsi="Times New Roman" w:cs="Times New Roman"/>
          <w:szCs w:val="24"/>
          <w:lang w:eastAsia="fi-FI"/>
        </w:rPr>
        <w:t>1 fysioterapeutti</w:t>
      </w:r>
    </w:p>
    <w:p w14:paraId="5D906A7B" w14:textId="35B17A73" w:rsidR="00330697" w:rsidRDefault="00330697" w:rsidP="00330697">
      <w:pPr>
        <w:pStyle w:val="Luettelokappale"/>
        <w:numPr>
          <w:ilvl w:val="0"/>
          <w:numId w:val="6"/>
        </w:num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  </w:t>
      </w:r>
      <w:r w:rsidR="00C239A5">
        <w:rPr>
          <w:rFonts w:ascii="Times New Roman" w:eastAsia="Times New Roman" w:hAnsi="Times New Roman" w:cs="Times New Roman"/>
          <w:szCs w:val="24"/>
          <w:lang w:eastAsia="fi-FI"/>
        </w:rPr>
        <w:t>2,5</w:t>
      </w:r>
      <w:r>
        <w:rPr>
          <w:rFonts w:ascii="Times New Roman" w:eastAsia="Times New Roman" w:hAnsi="Times New Roman" w:cs="Times New Roman"/>
          <w:szCs w:val="24"/>
          <w:lang w:eastAsia="fi-FI"/>
        </w:rPr>
        <w:t xml:space="preserve"> keittiö-/ravitsemisalan työntekijää </w:t>
      </w:r>
    </w:p>
    <w:p w14:paraId="67CAC501" w14:textId="017F51FE" w:rsidR="0021639D" w:rsidRDefault="00330697" w:rsidP="00330697">
      <w:pPr>
        <w:pStyle w:val="Luettelokappale"/>
        <w:numPr>
          <w:ilvl w:val="0"/>
          <w:numId w:val="6"/>
        </w:num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  1 </w:t>
      </w:r>
      <w:r w:rsidR="009C1B72">
        <w:rPr>
          <w:rFonts w:ascii="Times New Roman" w:eastAsia="Times New Roman" w:hAnsi="Times New Roman" w:cs="Times New Roman"/>
          <w:szCs w:val="24"/>
          <w:lang w:eastAsia="fi-FI"/>
        </w:rPr>
        <w:t>laitoshuoltaja (vaatehuolto)</w:t>
      </w:r>
    </w:p>
    <w:p w14:paraId="31D1C261" w14:textId="0E1D8EA1" w:rsidR="00BF6645" w:rsidRDefault="00BF6645" w:rsidP="00330697">
      <w:pPr>
        <w:pStyle w:val="Luettelokappale"/>
        <w:numPr>
          <w:ilvl w:val="0"/>
          <w:numId w:val="6"/>
        </w:num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  1 siistijä (Savotek Oy)</w:t>
      </w:r>
    </w:p>
    <w:p w14:paraId="2D41FB72" w14:textId="248A6761" w:rsidR="009214BD" w:rsidRPr="002302B7" w:rsidRDefault="009214BD" w:rsidP="009214BD">
      <w:pPr>
        <w:rPr>
          <w:i/>
          <w:iCs/>
        </w:rPr>
      </w:pPr>
    </w:p>
    <w:p w14:paraId="19599FC0" w14:textId="4FB6CB25" w:rsidR="004F09AB" w:rsidRDefault="00C1589C" w:rsidP="004F09AB">
      <w:pPr>
        <w:autoSpaceDE w:val="0"/>
        <w:autoSpaceDN w:val="0"/>
        <w:adjustRightInd w:val="0"/>
        <w:spacing w:after="0" w:line="240" w:lineRule="auto"/>
        <w:jc w:val="both"/>
        <w:rPr>
          <w:rFonts w:cs="Times New Roman"/>
          <w:color w:val="000000"/>
          <w:szCs w:val="24"/>
        </w:rPr>
      </w:pPr>
      <w:r>
        <w:rPr>
          <w:rFonts w:cs="Times New Roman"/>
          <w:color w:val="000000"/>
          <w:szCs w:val="24"/>
        </w:rPr>
        <w:t xml:space="preserve">Poissaolot korvataan </w:t>
      </w:r>
      <w:r w:rsidR="00BB039A">
        <w:rPr>
          <w:rFonts w:cs="Times New Roman"/>
          <w:color w:val="000000"/>
          <w:szCs w:val="24"/>
        </w:rPr>
        <w:t xml:space="preserve">ensisijaisesti </w:t>
      </w:r>
      <w:r>
        <w:rPr>
          <w:rFonts w:cs="Times New Roman"/>
          <w:color w:val="000000"/>
          <w:szCs w:val="24"/>
        </w:rPr>
        <w:t>sijaistyövoimalla</w:t>
      </w:r>
      <w:r w:rsidR="00BB039A">
        <w:rPr>
          <w:rFonts w:cs="Times New Roman"/>
          <w:color w:val="000000"/>
          <w:szCs w:val="24"/>
        </w:rPr>
        <w:t>.</w:t>
      </w:r>
      <w:r>
        <w:rPr>
          <w:rFonts w:cs="Times New Roman"/>
          <w:color w:val="000000"/>
          <w:szCs w:val="24"/>
        </w:rPr>
        <w:t xml:space="preserve"> </w:t>
      </w:r>
      <w:r w:rsidR="007A6C5F">
        <w:rPr>
          <w:rFonts w:cs="Times New Roman"/>
          <w:color w:val="000000"/>
          <w:szCs w:val="24"/>
        </w:rPr>
        <w:t xml:space="preserve">Sijaisista on olemassa lista. </w:t>
      </w:r>
      <w:r w:rsidR="00F465C7" w:rsidRPr="00844B68">
        <w:rPr>
          <w:rFonts w:cs="Times New Roman"/>
          <w:color w:val="000000"/>
          <w:szCs w:val="24"/>
        </w:rPr>
        <w:t xml:space="preserve">Sijaisiksi pyritään rekrytoimaan poissaolevan henkilöstön koulutusta vastaava ammattilainen. </w:t>
      </w:r>
      <w:r w:rsidR="00BC6389">
        <w:rPr>
          <w:rFonts w:cs="Times New Roman"/>
          <w:color w:val="000000"/>
          <w:szCs w:val="24"/>
        </w:rPr>
        <w:t>Myös työvuorossa</w:t>
      </w:r>
      <w:r w:rsidR="0090111B">
        <w:rPr>
          <w:rFonts w:cs="Times New Roman"/>
          <w:color w:val="000000"/>
          <w:szCs w:val="24"/>
        </w:rPr>
        <w:t xml:space="preserve"> </w:t>
      </w:r>
      <w:r w:rsidR="00BC6389">
        <w:rPr>
          <w:rFonts w:cs="Times New Roman"/>
          <w:color w:val="000000"/>
          <w:szCs w:val="24"/>
        </w:rPr>
        <w:t xml:space="preserve">oleva työntekijä </w:t>
      </w:r>
      <w:r w:rsidR="0090111B">
        <w:rPr>
          <w:rFonts w:cs="Times New Roman"/>
          <w:color w:val="000000"/>
          <w:szCs w:val="24"/>
        </w:rPr>
        <w:t xml:space="preserve">voi jatkaa työvuoroa </w:t>
      </w:r>
      <w:r w:rsidR="00BC6389">
        <w:rPr>
          <w:rFonts w:cs="Times New Roman"/>
          <w:color w:val="000000"/>
          <w:szCs w:val="24"/>
        </w:rPr>
        <w:t>tai esi</w:t>
      </w:r>
      <w:r w:rsidR="0090111B">
        <w:rPr>
          <w:rFonts w:cs="Times New Roman"/>
          <w:color w:val="000000"/>
          <w:szCs w:val="24"/>
        </w:rPr>
        <w:t xml:space="preserve">henkilö voi toimia sijaisena. </w:t>
      </w:r>
      <w:r>
        <w:rPr>
          <w:rFonts w:cs="Times New Roman"/>
          <w:color w:val="000000"/>
          <w:szCs w:val="24"/>
        </w:rPr>
        <w:t xml:space="preserve">Sijaisten saatavuusongelmissa tarvittaessa kysytään apua ja ohjausta </w:t>
      </w:r>
      <w:r w:rsidR="00EF0F50">
        <w:rPr>
          <w:rFonts w:cs="Times New Roman"/>
          <w:color w:val="000000"/>
          <w:szCs w:val="24"/>
        </w:rPr>
        <w:t>hyvinvointialueelta</w:t>
      </w:r>
      <w:r>
        <w:rPr>
          <w:rFonts w:cs="Times New Roman"/>
          <w:color w:val="000000"/>
          <w:szCs w:val="24"/>
        </w:rPr>
        <w:t xml:space="preserve"> asukasturvallisuuden varmistamiseksi. </w:t>
      </w:r>
    </w:p>
    <w:p w14:paraId="1C00AFE1" w14:textId="20030D19" w:rsidR="004F09AB" w:rsidRPr="004F09AB" w:rsidRDefault="004F09AB" w:rsidP="004F09AB">
      <w:pPr>
        <w:autoSpaceDE w:val="0"/>
        <w:autoSpaceDN w:val="0"/>
        <w:adjustRightInd w:val="0"/>
        <w:spacing w:after="0" w:line="240" w:lineRule="auto"/>
        <w:jc w:val="both"/>
        <w:rPr>
          <w:rFonts w:cs="Times New Roman"/>
          <w:color w:val="000000"/>
          <w:szCs w:val="24"/>
        </w:rPr>
      </w:pPr>
    </w:p>
    <w:p w14:paraId="0B5C8FE4" w14:textId="77777777" w:rsidR="00592975" w:rsidRDefault="00592975" w:rsidP="004F09AB">
      <w:pPr>
        <w:autoSpaceDE w:val="0"/>
        <w:autoSpaceDN w:val="0"/>
        <w:adjustRightInd w:val="0"/>
        <w:spacing w:after="0" w:line="240" w:lineRule="auto"/>
        <w:jc w:val="both"/>
        <w:rPr>
          <w:rFonts w:cs="Times New Roman"/>
          <w:color w:val="000000"/>
          <w:szCs w:val="24"/>
        </w:rPr>
      </w:pPr>
      <w:bookmarkStart w:id="53" w:name="_Toc45556465"/>
    </w:p>
    <w:p w14:paraId="78F824E9" w14:textId="77777777" w:rsidR="007F4843" w:rsidRDefault="007F4843" w:rsidP="004F09AB">
      <w:pPr>
        <w:autoSpaceDE w:val="0"/>
        <w:autoSpaceDN w:val="0"/>
        <w:adjustRightInd w:val="0"/>
        <w:spacing w:after="0" w:line="240" w:lineRule="auto"/>
        <w:jc w:val="both"/>
        <w:rPr>
          <w:rFonts w:cs="Times New Roman"/>
          <w:color w:val="000000"/>
          <w:szCs w:val="24"/>
        </w:rPr>
      </w:pPr>
    </w:p>
    <w:p w14:paraId="2EC178E0" w14:textId="72E5E7BD" w:rsidR="004F09AB" w:rsidRPr="004F09AB" w:rsidRDefault="004F09AB" w:rsidP="004F09AB">
      <w:pPr>
        <w:autoSpaceDE w:val="0"/>
        <w:autoSpaceDN w:val="0"/>
        <w:adjustRightInd w:val="0"/>
        <w:spacing w:after="0" w:line="240" w:lineRule="auto"/>
        <w:jc w:val="both"/>
        <w:rPr>
          <w:rFonts w:cs="Times New Roman"/>
          <w:color w:val="000000"/>
          <w:szCs w:val="24"/>
        </w:rPr>
      </w:pPr>
      <w:r w:rsidRPr="004F09AB">
        <w:rPr>
          <w:rFonts w:cs="Times New Roman"/>
          <w:color w:val="000000"/>
          <w:szCs w:val="24"/>
        </w:rPr>
        <w:t>Henkilöstön osaamisesta huolehditaan ja henkilöstö</w:t>
      </w:r>
      <w:r w:rsidR="00C1589C">
        <w:rPr>
          <w:rFonts w:cs="Times New Roman"/>
          <w:color w:val="000000"/>
          <w:szCs w:val="24"/>
        </w:rPr>
        <w:t xml:space="preserve">mitoitus pyritään pitämään </w:t>
      </w:r>
      <w:r w:rsidR="00E43EE6">
        <w:rPr>
          <w:rFonts w:cs="Times New Roman"/>
          <w:color w:val="000000"/>
          <w:szCs w:val="24"/>
        </w:rPr>
        <w:t xml:space="preserve">lain </w:t>
      </w:r>
      <w:r w:rsidRPr="004F09AB">
        <w:rPr>
          <w:rFonts w:cs="Times New Roman"/>
          <w:color w:val="000000"/>
          <w:szCs w:val="24"/>
        </w:rPr>
        <w:t>mukai</w:t>
      </w:r>
      <w:r w:rsidR="00C1589C">
        <w:rPr>
          <w:rFonts w:cs="Times New Roman"/>
          <w:color w:val="000000"/>
          <w:szCs w:val="24"/>
        </w:rPr>
        <w:t xml:space="preserve">sena. </w:t>
      </w:r>
      <w:r w:rsidRPr="004F09AB">
        <w:rPr>
          <w:rFonts w:cs="Times New Roman"/>
          <w:color w:val="000000"/>
          <w:szCs w:val="24"/>
        </w:rPr>
        <w:t>Tarvittaessa otetaan lisää henkilökuntaa, mikäli asukkaiden hoidon</w:t>
      </w:r>
      <w:r w:rsidR="00C1589C">
        <w:rPr>
          <w:rFonts w:cs="Times New Roman"/>
          <w:color w:val="000000"/>
          <w:szCs w:val="24"/>
        </w:rPr>
        <w:t xml:space="preserve"> tarve</w:t>
      </w:r>
      <w:r w:rsidRPr="004F09AB">
        <w:rPr>
          <w:rFonts w:cs="Times New Roman"/>
          <w:color w:val="000000"/>
          <w:szCs w:val="24"/>
        </w:rPr>
        <w:t xml:space="preserve"> </w:t>
      </w:r>
      <w:r w:rsidR="00DA6ADF">
        <w:rPr>
          <w:rFonts w:cs="Times New Roman"/>
          <w:color w:val="000000"/>
          <w:szCs w:val="24"/>
        </w:rPr>
        <w:t>ympärivuorokautisessa</w:t>
      </w:r>
      <w:r w:rsidRPr="004F09AB">
        <w:rPr>
          <w:rFonts w:cs="Times New Roman"/>
          <w:color w:val="000000"/>
          <w:szCs w:val="24"/>
        </w:rPr>
        <w:t xml:space="preserve"> palveluasumisessa</w:t>
      </w:r>
      <w:r w:rsidR="00C1589C">
        <w:rPr>
          <w:rFonts w:cs="Times New Roman"/>
          <w:color w:val="000000"/>
          <w:szCs w:val="24"/>
        </w:rPr>
        <w:t xml:space="preserve"> edellyttää ja </w:t>
      </w:r>
      <w:r w:rsidR="00BB039A">
        <w:rPr>
          <w:rFonts w:cs="Times New Roman"/>
          <w:color w:val="000000"/>
          <w:szCs w:val="24"/>
        </w:rPr>
        <w:t>henkilöstöä</w:t>
      </w:r>
      <w:r w:rsidR="00C1589C">
        <w:rPr>
          <w:rFonts w:cs="Times New Roman"/>
          <w:color w:val="000000"/>
          <w:szCs w:val="24"/>
        </w:rPr>
        <w:t xml:space="preserve"> on saatavilla</w:t>
      </w:r>
      <w:r w:rsidRPr="004F09AB">
        <w:rPr>
          <w:rFonts w:cs="Times New Roman"/>
          <w:color w:val="000000"/>
          <w:szCs w:val="24"/>
        </w:rPr>
        <w:t>. Palvelutalovastaava seuraa henkilöstövoimavarojen riittävyyttä</w:t>
      </w:r>
      <w:r w:rsidR="00C1589C">
        <w:rPr>
          <w:rFonts w:cs="Times New Roman"/>
          <w:color w:val="000000"/>
          <w:szCs w:val="24"/>
        </w:rPr>
        <w:t xml:space="preserve">. </w:t>
      </w:r>
    </w:p>
    <w:p w14:paraId="6083AA8D" w14:textId="77777777" w:rsidR="00741DDF" w:rsidRDefault="00741DDF" w:rsidP="00AC2592">
      <w:pPr>
        <w:jc w:val="both"/>
      </w:pPr>
    </w:p>
    <w:p w14:paraId="704230E1" w14:textId="4B647A02" w:rsidR="00781258" w:rsidRDefault="00AF3E4E" w:rsidP="00AC2592">
      <w:pPr>
        <w:jc w:val="both"/>
      </w:pPr>
      <w:r>
        <w:t>Vastaava sairaanhoitaja on osittain perushoitotyössä, tekee kirjallisia töitä, toimii h</w:t>
      </w:r>
      <w:r w:rsidR="0027465B">
        <w:t xml:space="preserve">oitohenkilöstön esihenkilönä ja toimitusjohtajan työparina. </w:t>
      </w:r>
      <w:r w:rsidR="004F09AB" w:rsidRPr="004F09AB">
        <w:t>Palvelutalovastaava</w:t>
      </w:r>
      <w:r w:rsidR="00A74259">
        <w:t xml:space="preserve">n </w:t>
      </w:r>
      <w:r w:rsidR="004F09AB">
        <w:t>tehtävä</w:t>
      </w:r>
      <w:r w:rsidR="002208BA">
        <w:t>ä</w:t>
      </w:r>
      <w:r w:rsidR="004F09AB">
        <w:t>n</w:t>
      </w:r>
      <w:r w:rsidR="002208BA">
        <w:t xml:space="preserve"> on välittömän hoitotyön lisäksi sisällytetty </w:t>
      </w:r>
      <w:r w:rsidR="00503D61">
        <w:t>asuk</w:t>
      </w:r>
      <w:r w:rsidR="00F40AB6">
        <w:t xml:space="preserve">asasioiden, työvuorosuunnittelun yms. </w:t>
      </w:r>
      <w:r w:rsidR="00A534C8">
        <w:t>kirjallisia</w:t>
      </w:r>
      <w:r w:rsidR="002208BA">
        <w:t xml:space="preserve"> tehtäviä. </w:t>
      </w:r>
    </w:p>
    <w:p w14:paraId="73F6808D" w14:textId="4BC218E7" w:rsidR="00AC2592" w:rsidRDefault="00B7073C" w:rsidP="00AC2592">
      <w:pPr>
        <w:jc w:val="both"/>
      </w:pPr>
      <w:r>
        <w:t>Kahdelle sairaanhoitajalle on jaettu palvelutalon asukkaat periaatteella toiselle ympärivuorokau</w:t>
      </w:r>
      <w:r w:rsidR="00A23C64">
        <w:t xml:space="preserve">tisen (34) ja toiselle yhteisöllisen asumisen ja itsemaksavat asukkaat </w:t>
      </w:r>
      <w:r w:rsidR="009F17FD">
        <w:t>(18)</w:t>
      </w:r>
      <w:r w:rsidR="00A23C64">
        <w:t>.</w:t>
      </w:r>
      <w:r w:rsidR="009F17FD">
        <w:t xml:space="preserve"> Sairaanhoitajat osallistuvat perustyöhön, sairaanhoidolliseen työhön, lääkehoitoon</w:t>
      </w:r>
      <w:r w:rsidR="005E2B60">
        <w:t>, lääkäriyhteistyöhön yms.</w:t>
      </w:r>
    </w:p>
    <w:p w14:paraId="722B77D2" w14:textId="3413FC11" w:rsidR="00634320" w:rsidRDefault="005E2B60" w:rsidP="00AF4415">
      <w:pPr>
        <w:jc w:val="both"/>
      </w:pPr>
      <w:r>
        <w:t>Lähihoitajat osallistuvat perushoitotyöhön ja lääkehoitoon.</w:t>
      </w:r>
    </w:p>
    <w:p w14:paraId="052653E8" w14:textId="1E07EA7C" w:rsidR="00A25B87" w:rsidRDefault="006B7F45" w:rsidP="004D5995">
      <w:r>
        <w:t>Palvelutalo</w:t>
      </w:r>
      <w:r w:rsidR="00983F09">
        <w:t>n siivous on ulkoistettu. Pyykkihuollosta vastaa</w:t>
      </w:r>
      <w:r w:rsidR="00010CE5">
        <w:t xml:space="preserve"> laitoshuolta</w:t>
      </w:r>
      <w:r w:rsidR="00BD32B2">
        <w:t xml:space="preserve">. </w:t>
      </w:r>
      <w:r w:rsidR="00010CE5">
        <w:t xml:space="preserve"> </w:t>
      </w:r>
      <w:r w:rsidR="00BD32B2">
        <w:t>H</w:t>
      </w:r>
      <w:r w:rsidR="00983F09">
        <w:t>oitoapulai</w:t>
      </w:r>
      <w:r w:rsidR="00A25B87">
        <w:t>set</w:t>
      </w:r>
      <w:r w:rsidR="00983F09">
        <w:t xml:space="preserve"> ja hoiva-avustajat</w:t>
      </w:r>
      <w:r w:rsidR="005E2A63">
        <w:t xml:space="preserve"> osallistuvat</w:t>
      </w:r>
      <w:r w:rsidR="00983F09">
        <w:t>. Osa pyykistä pes</w:t>
      </w:r>
      <w:r w:rsidR="00C54C74">
        <w:t xml:space="preserve">tään pesulassa. </w:t>
      </w:r>
    </w:p>
    <w:p w14:paraId="7F41A081" w14:textId="009CDF4E" w:rsidR="006B7F45" w:rsidRDefault="007F012F" w:rsidP="004D5995">
      <w:r>
        <w:t>Ruokahuollosta vastaa oma keittiö ja sen henkilökunta. Keittiö</w:t>
      </w:r>
      <w:r w:rsidR="00F41631">
        <w:t xml:space="preserve">ön on ollut käytettävissä koulutettu sijainen. </w:t>
      </w:r>
      <w:r>
        <w:t xml:space="preserve"> </w:t>
      </w:r>
    </w:p>
    <w:p w14:paraId="287517B0" w14:textId="040C21A5" w:rsidR="00DA4F7E" w:rsidRDefault="007F012F" w:rsidP="009214BD">
      <w:r>
        <w:t xml:space="preserve">Palvelutalotoimintaa harjoittavien </w:t>
      </w:r>
      <w:r w:rsidR="002E6F76">
        <w:t xml:space="preserve">yhteisöjen kanssa on aloitettu neuvottelut mahdollisesta yhteisestä </w:t>
      </w:r>
      <w:r w:rsidR="00926E0B">
        <w:t>varahenkilöstöstä</w:t>
      </w:r>
      <w:r w:rsidR="002E6F76">
        <w:t xml:space="preserve"> tuki- ja avustaviin työtehtäviin. </w:t>
      </w:r>
    </w:p>
    <w:p w14:paraId="6073697B" w14:textId="77777777" w:rsidR="009651C6" w:rsidRPr="009651C6" w:rsidRDefault="009651C6" w:rsidP="009214BD"/>
    <w:p w14:paraId="76A535A0" w14:textId="4F78B200" w:rsidR="009214BD" w:rsidRPr="00556020" w:rsidRDefault="009214BD" w:rsidP="009214BD">
      <w:pPr>
        <w:rPr>
          <w:b/>
          <w:bCs/>
          <w:color w:val="FF66CC"/>
        </w:rPr>
      </w:pPr>
      <w:r w:rsidRPr="00BB4317">
        <w:rPr>
          <w:b/>
          <w:bCs/>
          <w:color w:val="FF66CC"/>
        </w:rPr>
        <w:t>Henkilöstön rekrytoinnin periaatteet</w:t>
      </w:r>
      <w:bookmarkEnd w:id="53"/>
    </w:p>
    <w:p w14:paraId="649C5D86" w14:textId="52F34A01" w:rsidR="00BB4317" w:rsidRDefault="00BB4317" w:rsidP="00BB4317">
      <w:pPr>
        <w:autoSpaceDE w:val="0"/>
        <w:autoSpaceDN w:val="0"/>
        <w:adjustRightInd w:val="0"/>
        <w:spacing w:after="0" w:line="240" w:lineRule="auto"/>
        <w:jc w:val="both"/>
        <w:rPr>
          <w:rFonts w:cs="Times New Roman"/>
          <w:color w:val="000000"/>
          <w:szCs w:val="24"/>
        </w:rPr>
      </w:pPr>
      <w:r w:rsidRPr="00BB4317">
        <w:rPr>
          <w:rFonts w:cs="Times New Roman"/>
          <w:color w:val="000000"/>
          <w:szCs w:val="24"/>
        </w:rPr>
        <w:t xml:space="preserve">Rekrytointi pohjautuu palvelutalon toimintastrategiaan. </w:t>
      </w:r>
      <w:r w:rsidR="002302B7">
        <w:rPr>
          <w:rFonts w:cs="Times New Roman"/>
          <w:color w:val="000000"/>
          <w:szCs w:val="24"/>
        </w:rPr>
        <w:t>Osakeyhtiön h</w:t>
      </w:r>
      <w:r w:rsidRPr="00BB4317">
        <w:rPr>
          <w:rFonts w:cs="Times New Roman"/>
          <w:color w:val="000000"/>
          <w:szCs w:val="24"/>
        </w:rPr>
        <w:t xml:space="preserve">allitus on </w:t>
      </w:r>
      <w:r w:rsidR="002302B7">
        <w:rPr>
          <w:rFonts w:cs="Times New Roman"/>
          <w:color w:val="000000"/>
          <w:szCs w:val="24"/>
        </w:rPr>
        <w:t>määritellyt 4</w:t>
      </w:r>
      <w:r w:rsidRPr="00BB4317">
        <w:rPr>
          <w:rFonts w:cs="Times New Roman"/>
          <w:color w:val="000000"/>
          <w:szCs w:val="24"/>
        </w:rPr>
        <w:t xml:space="preserve"> periaatetta rekrytointiin: </w:t>
      </w:r>
    </w:p>
    <w:p w14:paraId="266F6ACC" w14:textId="77777777" w:rsidR="00BB4317" w:rsidRPr="00BB4317" w:rsidRDefault="00BB4317" w:rsidP="00BB4317">
      <w:pPr>
        <w:autoSpaceDE w:val="0"/>
        <w:autoSpaceDN w:val="0"/>
        <w:adjustRightInd w:val="0"/>
        <w:spacing w:after="0" w:line="240" w:lineRule="auto"/>
        <w:jc w:val="both"/>
        <w:rPr>
          <w:rFonts w:cs="Times New Roman"/>
          <w:color w:val="000000"/>
          <w:szCs w:val="24"/>
        </w:rPr>
      </w:pPr>
    </w:p>
    <w:p w14:paraId="5DBCDAA9" w14:textId="77777777" w:rsidR="00BB4317" w:rsidRPr="00BB4317" w:rsidRDefault="00BB4317" w:rsidP="00BB4317">
      <w:pPr>
        <w:autoSpaceDE w:val="0"/>
        <w:autoSpaceDN w:val="0"/>
        <w:adjustRightInd w:val="0"/>
        <w:spacing w:after="0" w:line="240" w:lineRule="auto"/>
        <w:jc w:val="both"/>
        <w:rPr>
          <w:rFonts w:cs="Times New Roman"/>
          <w:color w:val="000000"/>
          <w:szCs w:val="24"/>
        </w:rPr>
      </w:pPr>
      <w:r w:rsidRPr="00BB4317">
        <w:rPr>
          <w:rFonts w:cs="Times New Roman"/>
          <w:color w:val="000000"/>
          <w:szCs w:val="24"/>
        </w:rPr>
        <w:t xml:space="preserve">1. Toiminnan ennakointi </w:t>
      </w:r>
    </w:p>
    <w:p w14:paraId="301A51E9" w14:textId="7C26A603" w:rsidR="00517ACE" w:rsidRDefault="00BB4317" w:rsidP="00BB4317">
      <w:pPr>
        <w:autoSpaceDE w:val="0"/>
        <w:autoSpaceDN w:val="0"/>
        <w:adjustRightInd w:val="0"/>
        <w:spacing w:after="0" w:line="240" w:lineRule="auto"/>
        <w:jc w:val="both"/>
        <w:rPr>
          <w:rFonts w:cs="Times New Roman"/>
          <w:color w:val="000000"/>
          <w:szCs w:val="24"/>
        </w:rPr>
      </w:pPr>
      <w:r w:rsidRPr="00BB4317">
        <w:rPr>
          <w:rFonts w:cs="Times New Roman"/>
          <w:color w:val="000000"/>
          <w:szCs w:val="24"/>
        </w:rPr>
        <w:t xml:space="preserve">Toiminta on luvanvaraista, joten jokaisen työntekijöiden kelpoisuus varmistetaan </w:t>
      </w:r>
      <w:r w:rsidR="00EE49E4">
        <w:rPr>
          <w:rFonts w:cs="Times New Roman"/>
          <w:color w:val="000000"/>
          <w:szCs w:val="24"/>
        </w:rPr>
        <w:t>tutkintotodistuksi</w:t>
      </w:r>
      <w:r w:rsidR="00184AE8">
        <w:rPr>
          <w:rFonts w:cs="Times New Roman"/>
          <w:color w:val="000000"/>
          <w:szCs w:val="24"/>
        </w:rPr>
        <w:t>sta</w:t>
      </w:r>
      <w:r w:rsidR="00AC2DB7">
        <w:rPr>
          <w:rFonts w:cs="Times New Roman"/>
          <w:color w:val="000000"/>
          <w:szCs w:val="24"/>
        </w:rPr>
        <w:t>.</w:t>
      </w:r>
      <w:r w:rsidR="00145075">
        <w:rPr>
          <w:rFonts w:cs="Times New Roman"/>
          <w:color w:val="000000"/>
          <w:szCs w:val="24"/>
        </w:rPr>
        <w:t xml:space="preserve"> Ammatinharjoittamisoikeus tarkistetaan Valviran ylläpitämästä valtakun</w:t>
      </w:r>
      <w:r w:rsidR="00AF5B96">
        <w:rPr>
          <w:rFonts w:cs="Times New Roman"/>
          <w:color w:val="000000"/>
          <w:szCs w:val="24"/>
        </w:rPr>
        <w:t>-</w:t>
      </w:r>
    </w:p>
    <w:p w14:paraId="4EB8D405" w14:textId="02A14CEC" w:rsidR="00BB4317" w:rsidRDefault="00145075" w:rsidP="00BB4317">
      <w:pPr>
        <w:autoSpaceDE w:val="0"/>
        <w:autoSpaceDN w:val="0"/>
        <w:adjustRightInd w:val="0"/>
        <w:spacing w:after="0" w:line="240" w:lineRule="auto"/>
        <w:jc w:val="both"/>
        <w:rPr>
          <w:rFonts w:cs="Times New Roman"/>
          <w:color w:val="000000"/>
          <w:szCs w:val="24"/>
        </w:rPr>
      </w:pPr>
      <w:r>
        <w:rPr>
          <w:rFonts w:cs="Times New Roman"/>
          <w:color w:val="000000"/>
          <w:szCs w:val="24"/>
        </w:rPr>
        <w:t xml:space="preserve">nallisesta rekisteristä. Henkilöstön hankinnassa lähtökohtana on </w:t>
      </w:r>
      <w:r w:rsidR="008F39F6">
        <w:rPr>
          <w:rFonts w:cs="Times New Roman"/>
          <w:color w:val="000000"/>
          <w:szCs w:val="24"/>
        </w:rPr>
        <w:t xml:space="preserve">voimassa olevan lainsäädännön, toimintaluvan ja palvelun tilaajan määräykset sekä organisaation toiminnalle määrittelemät strategiset linjaukset.  </w:t>
      </w:r>
    </w:p>
    <w:p w14:paraId="70225A1F" w14:textId="77777777" w:rsidR="00BB4317" w:rsidRPr="00BB4317" w:rsidRDefault="00BB4317" w:rsidP="00BB4317">
      <w:pPr>
        <w:autoSpaceDE w:val="0"/>
        <w:autoSpaceDN w:val="0"/>
        <w:adjustRightInd w:val="0"/>
        <w:spacing w:after="0" w:line="240" w:lineRule="auto"/>
        <w:jc w:val="both"/>
        <w:rPr>
          <w:rFonts w:cs="Times New Roman"/>
          <w:color w:val="000000"/>
          <w:szCs w:val="24"/>
        </w:rPr>
      </w:pPr>
    </w:p>
    <w:p w14:paraId="23AAA84C" w14:textId="77777777" w:rsidR="00BB4317" w:rsidRPr="00BB4317" w:rsidRDefault="00BB4317" w:rsidP="00BB4317">
      <w:pPr>
        <w:autoSpaceDE w:val="0"/>
        <w:autoSpaceDN w:val="0"/>
        <w:adjustRightInd w:val="0"/>
        <w:spacing w:after="0" w:line="240" w:lineRule="auto"/>
        <w:jc w:val="both"/>
        <w:rPr>
          <w:rFonts w:cs="Times New Roman"/>
          <w:color w:val="000000"/>
          <w:szCs w:val="24"/>
        </w:rPr>
      </w:pPr>
      <w:r w:rsidRPr="00BB4317">
        <w:rPr>
          <w:rFonts w:cs="Times New Roman"/>
          <w:color w:val="000000"/>
          <w:szCs w:val="24"/>
        </w:rPr>
        <w:t xml:space="preserve">2. Suunnitelmallisuus </w:t>
      </w:r>
    </w:p>
    <w:p w14:paraId="60961A41" w14:textId="3707A516" w:rsidR="00BB4317" w:rsidRDefault="00BB4317" w:rsidP="00BB4317">
      <w:pPr>
        <w:autoSpaceDE w:val="0"/>
        <w:autoSpaceDN w:val="0"/>
        <w:adjustRightInd w:val="0"/>
        <w:spacing w:after="0" w:line="240" w:lineRule="auto"/>
        <w:jc w:val="both"/>
        <w:rPr>
          <w:rFonts w:cs="Times New Roman"/>
          <w:color w:val="000000"/>
          <w:szCs w:val="24"/>
        </w:rPr>
      </w:pPr>
      <w:r w:rsidRPr="00BB4317">
        <w:rPr>
          <w:rFonts w:cs="Times New Roman"/>
          <w:color w:val="000000"/>
          <w:szCs w:val="24"/>
        </w:rPr>
        <w:t>Toimintastrategian pohjalta on laadittu koulutussuunnitelma, jonka tavoitteena on osaamisen</w:t>
      </w:r>
      <w:r w:rsidR="008F39F6">
        <w:rPr>
          <w:rFonts w:cs="Times New Roman"/>
          <w:color w:val="000000"/>
          <w:szCs w:val="24"/>
        </w:rPr>
        <w:t xml:space="preserve"> varmistaminen,</w:t>
      </w:r>
      <w:r w:rsidRPr="00BB4317">
        <w:rPr>
          <w:rFonts w:cs="Times New Roman"/>
          <w:color w:val="000000"/>
          <w:szCs w:val="24"/>
        </w:rPr>
        <w:t xml:space="preserve"> ylläpitäminen ja laajentaminen. Koulutuksista ja osaamisen todentamisista pidetään kirjaa ja todistukset on koottu jokaisen työntekijän kohdalta. </w:t>
      </w:r>
      <w:r w:rsidR="008F39F6">
        <w:rPr>
          <w:rFonts w:cs="Times New Roman"/>
          <w:color w:val="000000"/>
          <w:szCs w:val="24"/>
        </w:rPr>
        <w:t>Toimintastrategiaa tukeva k</w:t>
      </w:r>
      <w:r w:rsidRPr="00BB4317">
        <w:rPr>
          <w:rFonts w:cs="Times New Roman"/>
          <w:color w:val="000000"/>
          <w:szCs w:val="24"/>
        </w:rPr>
        <w:t xml:space="preserve">oulutussuunnitelma tehdään vuosittain. Jokaisella työntekijällä on </w:t>
      </w:r>
      <w:r w:rsidR="008F39F6">
        <w:rPr>
          <w:rFonts w:cs="Times New Roman"/>
          <w:color w:val="000000"/>
          <w:szCs w:val="24"/>
        </w:rPr>
        <w:t xml:space="preserve">myös </w:t>
      </w:r>
      <w:r w:rsidRPr="00BB4317">
        <w:rPr>
          <w:rFonts w:cs="Times New Roman"/>
          <w:color w:val="000000"/>
          <w:szCs w:val="24"/>
        </w:rPr>
        <w:t>velvollisuus oman</w:t>
      </w:r>
      <w:r w:rsidR="00926E0B">
        <w:rPr>
          <w:rFonts w:cs="Times New Roman"/>
          <w:color w:val="000000"/>
          <w:szCs w:val="24"/>
        </w:rPr>
        <w:t xml:space="preserve"> </w:t>
      </w:r>
      <w:r w:rsidRPr="00BB4317">
        <w:rPr>
          <w:rFonts w:cs="Times New Roman"/>
          <w:color w:val="000000"/>
          <w:szCs w:val="24"/>
        </w:rPr>
        <w:t>työn kehittämiseen</w:t>
      </w:r>
      <w:r w:rsidR="008F39F6">
        <w:rPr>
          <w:rFonts w:cs="Times New Roman"/>
          <w:color w:val="000000"/>
          <w:szCs w:val="24"/>
        </w:rPr>
        <w:t xml:space="preserve">. </w:t>
      </w:r>
      <w:r w:rsidR="00926E0B">
        <w:rPr>
          <w:rFonts w:cs="Times New Roman"/>
          <w:color w:val="000000"/>
          <w:szCs w:val="24"/>
        </w:rPr>
        <w:t>So</w:t>
      </w:r>
      <w:r w:rsidR="00BD0A25">
        <w:rPr>
          <w:rFonts w:cs="Times New Roman"/>
          <w:color w:val="000000"/>
          <w:szCs w:val="24"/>
        </w:rPr>
        <w:t>siaali- ja terveydenhuollon ammattihenkilö</w:t>
      </w:r>
      <w:r w:rsidR="002C7752">
        <w:rPr>
          <w:rFonts w:cs="Times New Roman"/>
          <w:color w:val="000000"/>
          <w:szCs w:val="24"/>
        </w:rPr>
        <w:t>itä koskeva lainsäädäntö edellyttää, että ammattihenkilöt</w:t>
      </w:r>
      <w:r w:rsidR="00BD0A25">
        <w:rPr>
          <w:rFonts w:cs="Times New Roman"/>
          <w:color w:val="000000"/>
          <w:szCs w:val="24"/>
        </w:rPr>
        <w:t xml:space="preserve"> ovat </w:t>
      </w:r>
      <w:r w:rsidR="007D2BCF" w:rsidRPr="00BD0A25">
        <w:rPr>
          <w:rFonts w:cs="Times New Roman"/>
          <w:color w:val="000000"/>
          <w:szCs w:val="24"/>
        </w:rPr>
        <w:t>velvolli</w:t>
      </w:r>
      <w:r w:rsidR="00BD0A25" w:rsidRPr="00BD0A25">
        <w:rPr>
          <w:rFonts w:cs="Times New Roman"/>
          <w:color w:val="000000"/>
          <w:szCs w:val="24"/>
        </w:rPr>
        <w:t xml:space="preserve">sia </w:t>
      </w:r>
      <w:r w:rsidR="007D2BCF" w:rsidRPr="00BD0A25">
        <w:rPr>
          <w:rFonts w:cs="Times New Roman"/>
          <w:color w:val="000000"/>
          <w:szCs w:val="24"/>
        </w:rPr>
        <w:t>ylläpitämään ja kehittämään ammattitaitoaan sekä perehtymään ammattitoimintaansa koskeviin säännöksiin ja määräyksiin.</w:t>
      </w:r>
    </w:p>
    <w:p w14:paraId="6CE898DD" w14:textId="77777777" w:rsidR="00B05D9A" w:rsidRPr="00BB4317" w:rsidRDefault="00B05D9A" w:rsidP="00BB4317">
      <w:pPr>
        <w:autoSpaceDE w:val="0"/>
        <w:autoSpaceDN w:val="0"/>
        <w:adjustRightInd w:val="0"/>
        <w:spacing w:after="0" w:line="240" w:lineRule="auto"/>
        <w:jc w:val="both"/>
        <w:rPr>
          <w:rFonts w:cs="Times New Roman"/>
          <w:color w:val="000000"/>
          <w:szCs w:val="24"/>
        </w:rPr>
      </w:pPr>
    </w:p>
    <w:p w14:paraId="4988B894" w14:textId="77777777" w:rsidR="00592975" w:rsidRDefault="00592975" w:rsidP="00BB4317">
      <w:pPr>
        <w:spacing w:after="0"/>
        <w:jc w:val="both"/>
        <w:rPr>
          <w:rFonts w:cs="Times New Roman"/>
          <w:color w:val="000000"/>
          <w:szCs w:val="24"/>
        </w:rPr>
      </w:pPr>
    </w:p>
    <w:p w14:paraId="5B8B1A8E" w14:textId="68A97F62" w:rsidR="00BB4317" w:rsidRPr="00BB4317" w:rsidRDefault="008F39F6" w:rsidP="00BB4317">
      <w:pPr>
        <w:spacing w:after="0"/>
        <w:jc w:val="both"/>
        <w:rPr>
          <w:rFonts w:cs="Times New Roman"/>
          <w:color w:val="000000"/>
          <w:szCs w:val="24"/>
        </w:rPr>
      </w:pPr>
      <w:r>
        <w:rPr>
          <w:rFonts w:cs="Times New Roman"/>
          <w:color w:val="000000"/>
          <w:szCs w:val="24"/>
        </w:rPr>
        <w:t xml:space="preserve">Laillistettujen ja nimikesuojattujen </w:t>
      </w:r>
      <w:r w:rsidRPr="008F39F6">
        <w:rPr>
          <w:rFonts w:cs="Times New Roman"/>
          <w:szCs w:val="24"/>
        </w:rPr>
        <w:t xml:space="preserve">ammattihenkilöiden </w:t>
      </w:r>
      <w:r w:rsidR="00241E35" w:rsidRPr="008F39F6">
        <w:rPr>
          <w:rFonts w:cs="Times New Roman"/>
          <w:szCs w:val="24"/>
        </w:rPr>
        <w:t xml:space="preserve">rekisteröinti </w:t>
      </w:r>
      <w:r w:rsidRPr="008F39F6">
        <w:rPr>
          <w:rFonts w:cs="Times New Roman"/>
          <w:szCs w:val="24"/>
        </w:rPr>
        <w:t xml:space="preserve">tarkistetaan </w:t>
      </w:r>
      <w:r w:rsidR="00752B6C" w:rsidRPr="008F39F6">
        <w:rPr>
          <w:rFonts w:cs="Times New Roman"/>
          <w:szCs w:val="24"/>
        </w:rPr>
        <w:t>sosiaali- ja terveydenhuollon ammattihenkilöiden keskusrekisteristä (JulkiTerhikki/</w:t>
      </w:r>
      <w:r w:rsidR="001E01B6" w:rsidRPr="008F39F6">
        <w:rPr>
          <w:rFonts w:cs="Times New Roman"/>
          <w:szCs w:val="24"/>
        </w:rPr>
        <w:t>J</w:t>
      </w:r>
      <w:r w:rsidR="00752B6C" w:rsidRPr="008F39F6">
        <w:rPr>
          <w:rFonts w:cs="Times New Roman"/>
          <w:szCs w:val="24"/>
        </w:rPr>
        <w:t>ulkiSuosikki)</w:t>
      </w:r>
      <w:r w:rsidRPr="008F39F6">
        <w:rPr>
          <w:rFonts w:cs="Times New Roman"/>
          <w:szCs w:val="24"/>
        </w:rPr>
        <w:t>.</w:t>
      </w:r>
      <w:r w:rsidR="00752B6C" w:rsidRPr="008F39F6">
        <w:rPr>
          <w:rFonts w:cs="Times New Roman"/>
          <w:szCs w:val="24"/>
        </w:rPr>
        <w:t xml:space="preserve"> </w:t>
      </w:r>
      <w:r>
        <w:rPr>
          <w:rFonts w:cs="Times New Roman"/>
          <w:szCs w:val="24"/>
        </w:rPr>
        <w:t xml:space="preserve"> Salassapito- ja vaitiolovelvollisuutta </w:t>
      </w:r>
      <w:r w:rsidR="002302B7">
        <w:rPr>
          <w:rFonts w:cs="Times New Roman"/>
          <w:szCs w:val="24"/>
        </w:rPr>
        <w:t>varmistetaan</w:t>
      </w:r>
      <w:r w:rsidR="00B45B57">
        <w:rPr>
          <w:rFonts w:cs="Times New Roman"/>
          <w:szCs w:val="24"/>
        </w:rPr>
        <w:t xml:space="preserve"> </w:t>
      </w:r>
      <w:r w:rsidR="002C7752">
        <w:rPr>
          <w:rFonts w:cs="Times New Roman"/>
          <w:szCs w:val="24"/>
        </w:rPr>
        <w:t xml:space="preserve">vielä erillisellä </w:t>
      </w:r>
      <w:r w:rsidR="00B45B57">
        <w:rPr>
          <w:rFonts w:cs="Times New Roman"/>
          <w:szCs w:val="24"/>
        </w:rPr>
        <w:t xml:space="preserve">kirjallisella </w:t>
      </w:r>
      <w:r w:rsidR="002C7752">
        <w:rPr>
          <w:rFonts w:cs="Times New Roman"/>
          <w:szCs w:val="24"/>
        </w:rPr>
        <w:t xml:space="preserve">palvelutalon omalla </w:t>
      </w:r>
      <w:r w:rsidR="00B45B57">
        <w:rPr>
          <w:rFonts w:cs="Times New Roman"/>
          <w:szCs w:val="24"/>
        </w:rPr>
        <w:t xml:space="preserve">vaitiolovelvollisuussitoumuksella. </w:t>
      </w:r>
      <w:r w:rsidR="00906245">
        <w:rPr>
          <w:rFonts w:cs="Times New Roman"/>
          <w:szCs w:val="24"/>
        </w:rPr>
        <w:t>Uude</w:t>
      </w:r>
      <w:r w:rsidR="00222EF8">
        <w:rPr>
          <w:rFonts w:cs="Times New Roman"/>
          <w:szCs w:val="24"/>
        </w:rPr>
        <w:t>n työntekijän pyydetään esittämään rikosrekisteriote.</w:t>
      </w:r>
    </w:p>
    <w:p w14:paraId="10103AC8" w14:textId="77777777" w:rsidR="00AF4415" w:rsidRDefault="00AF4415" w:rsidP="00BB4317">
      <w:pPr>
        <w:autoSpaceDE w:val="0"/>
        <w:autoSpaceDN w:val="0"/>
        <w:adjustRightInd w:val="0"/>
        <w:spacing w:after="0" w:line="240" w:lineRule="auto"/>
        <w:jc w:val="both"/>
        <w:rPr>
          <w:rFonts w:cs="Times New Roman"/>
          <w:color w:val="000000"/>
          <w:szCs w:val="24"/>
        </w:rPr>
      </w:pPr>
    </w:p>
    <w:p w14:paraId="30758450" w14:textId="77777777" w:rsidR="00AF4415" w:rsidRDefault="00AF4415" w:rsidP="00BB4317">
      <w:pPr>
        <w:autoSpaceDE w:val="0"/>
        <w:autoSpaceDN w:val="0"/>
        <w:adjustRightInd w:val="0"/>
        <w:spacing w:after="0" w:line="240" w:lineRule="auto"/>
        <w:jc w:val="both"/>
        <w:rPr>
          <w:rFonts w:cs="Times New Roman"/>
          <w:color w:val="000000"/>
          <w:szCs w:val="24"/>
        </w:rPr>
      </w:pPr>
    </w:p>
    <w:p w14:paraId="2C129A66" w14:textId="18543150" w:rsidR="00BB4317" w:rsidRPr="00BB4317" w:rsidRDefault="00BB4317" w:rsidP="00BB4317">
      <w:pPr>
        <w:autoSpaceDE w:val="0"/>
        <w:autoSpaceDN w:val="0"/>
        <w:adjustRightInd w:val="0"/>
        <w:spacing w:after="0" w:line="240" w:lineRule="auto"/>
        <w:jc w:val="both"/>
        <w:rPr>
          <w:rFonts w:cs="Times New Roman"/>
          <w:color w:val="000000"/>
          <w:szCs w:val="24"/>
        </w:rPr>
      </w:pPr>
      <w:r w:rsidRPr="00BB4317">
        <w:rPr>
          <w:rFonts w:cs="Times New Roman"/>
          <w:color w:val="000000"/>
          <w:szCs w:val="24"/>
        </w:rPr>
        <w:t xml:space="preserve">3. Rekrytointisuunnitelma ja menettelytavat </w:t>
      </w:r>
    </w:p>
    <w:p w14:paraId="38EC7AA1" w14:textId="77777777" w:rsidR="00781258" w:rsidRDefault="00781258" w:rsidP="00BB4317">
      <w:pPr>
        <w:autoSpaceDE w:val="0"/>
        <w:autoSpaceDN w:val="0"/>
        <w:adjustRightInd w:val="0"/>
        <w:spacing w:after="0" w:line="240" w:lineRule="auto"/>
        <w:jc w:val="both"/>
        <w:rPr>
          <w:rFonts w:cs="Times New Roman"/>
          <w:color w:val="000000"/>
          <w:szCs w:val="24"/>
        </w:rPr>
      </w:pPr>
    </w:p>
    <w:p w14:paraId="18848945" w14:textId="365A1536" w:rsidR="00BB4317" w:rsidRPr="00175FAC" w:rsidRDefault="00BB4317" w:rsidP="00BB4317">
      <w:pPr>
        <w:autoSpaceDE w:val="0"/>
        <w:autoSpaceDN w:val="0"/>
        <w:adjustRightInd w:val="0"/>
        <w:spacing w:after="0" w:line="240" w:lineRule="auto"/>
        <w:jc w:val="both"/>
        <w:rPr>
          <w:rFonts w:cs="Times New Roman"/>
          <w:color w:val="000000" w:themeColor="text1"/>
          <w:szCs w:val="24"/>
        </w:rPr>
      </w:pPr>
      <w:r w:rsidRPr="00BB4317">
        <w:rPr>
          <w:rFonts w:cs="Times New Roman"/>
          <w:color w:val="000000"/>
          <w:szCs w:val="24"/>
        </w:rPr>
        <w:t xml:space="preserve">Toimitusjohtaja yhdessä </w:t>
      </w:r>
      <w:r w:rsidR="00222EF8">
        <w:rPr>
          <w:rFonts w:cs="Times New Roman"/>
          <w:color w:val="000000"/>
          <w:szCs w:val="24"/>
        </w:rPr>
        <w:t>vastaavan hoitajan</w:t>
      </w:r>
      <w:r w:rsidRPr="00BB4317">
        <w:rPr>
          <w:rFonts w:cs="Times New Roman"/>
          <w:color w:val="000000"/>
          <w:szCs w:val="24"/>
        </w:rPr>
        <w:t xml:space="preserve"> kanssa suunnittelee rekrytoinnin</w:t>
      </w:r>
      <w:r w:rsidR="00B45B57">
        <w:rPr>
          <w:rFonts w:cs="Times New Roman"/>
          <w:color w:val="000000"/>
          <w:szCs w:val="24"/>
        </w:rPr>
        <w:t xml:space="preserve">. </w:t>
      </w:r>
      <w:r w:rsidRPr="00175FAC">
        <w:rPr>
          <w:rFonts w:cs="Times New Roman"/>
          <w:color w:val="000000" w:themeColor="text1"/>
          <w:szCs w:val="24"/>
        </w:rPr>
        <w:t>Tarvittaessa käytetään testausta ennen rekrytointia</w:t>
      </w:r>
      <w:r w:rsidR="00175FAC" w:rsidRPr="00175FAC">
        <w:rPr>
          <w:rFonts w:cs="Times New Roman"/>
          <w:color w:val="000000" w:themeColor="text1"/>
          <w:szCs w:val="24"/>
        </w:rPr>
        <w:t xml:space="preserve">. </w:t>
      </w:r>
      <w:r w:rsidRPr="00175FAC">
        <w:rPr>
          <w:rFonts w:cs="Times New Roman"/>
          <w:color w:val="000000" w:themeColor="text1"/>
          <w:szCs w:val="24"/>
        </w:rPr>
        <w:t>Palvelutalo esitellään ja kerrotaan arvot ja toimintaperiaatteet haastattelutilanteessa, jotta hakijalla on mahdollisuus päättää, pystyykö</w:t>
      </w:r>
      <w:r w:rsidR="00B45B57">
        <w:rPr>
          <w:rFonts w:cs="Times New Roman"/>
          <w:color w:val="000000" w:themeColor="text1"/>
          <w:szCs w:val="24"/>
        </w:rPr>
        <w:t xml:space="preserve"> hän</w:t>
      </w:r>
      <w:r w:rsidRPr="00175FAC">
        <w:rPr>
          <w:rFonts w:cs="Times New Roman"/>
          <w:color w:val="000000" w:themeColor="text1"/>
          <w:szCs w:val="24"/>
        </w:rPr>
        <w:t xml:space="preserve"> sitoutumaan palvelutalon </w:t>
      </w:r>
      <w:r w:rsidR="00175FAC">
        <w:rPr>
          <w:rFonts w:cs="Times New Roman"/>
          <w:color w:val="000000" w:themeColor="text1"/>
          <w:szCs w:val="24"/>
        </w:rPr>
        <w:t xml:space="preserve">arvoihin ja toimintaperiaatteisiin. </w:t>
      </w:r>
      <w:r w:rsidRPr="00175FAC">
        <w:rPr>
          <w:rFonts w:cs="Times New Roman"/>
          <w:color w:val="000000" w:themeColor="text1"/>
          <w:szCs w:val="24"/>
        </w:rPr>
        <w:t xml:space="preserve"> </w:t>
      </w:r>
    </w:p>
    <w:p w14:paraId="364BD210" w14:textId="77777777" w:rsidR="00BB4317" w:rsidRDefault="00BB4317" w:rsidP="00BB4317">
      <w:pPr>
        <w:pStyle w:val="Default"/>
        <w:jc w:val="both"/>
        <w:rPr>
          <w:rFonts w:ascii="Trebuchet MS" w:hAnsi="Trebuchet MS"/>
        </w:rPr>
      </w:pPr>
    </w:p>
    <w:p w14:paraId="507900A9" w14:textId="133368E5" w:rsidR="00BB4317" w:rsidRPr="00BB4317" w:rsidRDefault="00BB4317" w:rsidP="00BB4317">
      <w:pPr>
        <w:pStyle w:val="Default"/>
        <w:jc w:val="both"/>
        <w:rPr>
          <w:rFonts w:ascii="Trebuchet MS" w:hAnsi="Trebuchet MS"/>
        </w:rPr>
      </w:pPr>
      <w:r w:rsidRPr="00BB4317">
        <w:rPr>
          <w:rFonts w:ascii="Trebuchet MS" w:hAnsi="Trebuchet MS"/>
        </w:rPr>
        <w:t xml:space="preserve">4. Arviointi </w:t>
      </w:r>
    </w:p>
    <w:p w14:paraId="1A280550" w14:textId="77777777" w:rsidR="00DC7931" w:rsidRDefault="00BB4317" w:rsidP="00B45B57">
      <w:pPr>
        <w:pStyle w:val="Default"/>
        <w:jc w:val="both"/>
        <w:rPr>
          <w:rFonts w:ascii="Trebuchet MS" w:hAnsi="Trebuchet MS"/>
        </w:rPr>
      </w:pPr>
      <w:r w:rsidRPr="00BB4317">
        <w:rPr>
          <w:rFonts w:ascii="Trebuchet MS" w:hAnsi="Trebuchet MS"/>
        </w:rPr>
        <w:t xml:space="preserve">Henkilöstörekrytointiprosessin tavoitteiden/tulosten arviointi tapahtuu tapauskohtaisesti/vuositasolla. Jokaisella uudella työntekijällä on työsopimukseen merkitty koeaika, </w:t>
      </w:r>
    </w:p>
    <w:p w14:paraId="6FA96208" w14:textId="77777777" w:rsidR="00DC7931" w:rsidRDefault="00DC7931" w:rsidP="00B45B57">
      <w:pPr>
        <w:pStyle w:val="Default"/>
        <w:jc w:val="both"/>
        <w:rPr>
          <w:rFonts w:ascii="Trebuchet MS" w:hAnsi="Trebuchet MS"/>
        </w:rPr>
      </w:pPr>
    </w:p>
    <w:p w14:paraId="1248EA54" w14:textId="0C60910D" w:rsidR="00BB4317" w:rsidRPr="00B45B57" w:rsidRDefault="00BB4317" w:rsidP="00B45B57">
      <w:pPr>
        <w:pStyle w:val="Default"/>
        <w:jc w:val="both"/>
        <w:rPr>
          <w:rFonts w:ascii="Trebuchet MS" w:hAnsi="Trebuchet MS"/>
        </w:rPr>
      </w:pPr>
      <w:r w:rsidRPr="00BB4317">
        <w:rPr>
          <w:rFonts w:ascii="Trebuchet MS" w:hAnsi="Trebuchet MS"/>
        </w:rPr>
        <w:t>jonka aikana arviointia tapahtuu puolin ja toisin</w:t>
      </w:r>
      <w:r w:rsidR="00B45B57">
        <w:rPr>
          <w:rFonts w:ascii="Trebuchet MS" w:hAnsi="Trebuchet MS"/>
        </w:rPr>
        <w:t xml:space="preserve">. </w:t>
      </w:r>
      <w:r w:rsidRPr="00B45B57">
        <w:rPr>
          <w:rFonts w:ascii="Trebuchet MS" w:hAnsi="Trebuchet MS"/>
        </w:rPr>
        <w:t xml:space="preserve">Arviointia tehdään myös </w:t>
      </w:r>
      <w:r w:rsidR="00BD4C7F" w:rsidRPr="00B45B57">
        <w:rPr>
          <w:rFonts w:ascii="Trebuchet MS" w:hAnsi="Trebuchet MS"/>
        </w:rPr>
        <w:t>kehitys</w:t>
      </w:r>
      <w:r w:rsidRPr="00B45B57">
        <w:rPr>
          <w:rFonts w:ascii="Trebuchet MS" w:hAnsi="Trebuchet MS"/>
        </w:rPr>
        <w:t xml:space="preserve">keskustelujen </w:t>
      </w:r>
      <w:r w:rsidR="00B45B57">
        <w:rPr>
          <w:rFonts w:ascii="Trebuchet MS" w:hAnsi="Trebuchet MS"/>
        </w:rPr>
        <w:t>yhteydessä.</w:t>
      </w:r>
      <w:r w:rsidRPr="00B45B57">
        <w:rPr>
          <w:rFonts w:ascii="Trebuchet MS" w:hAnsi="Trebuchet MS"/>
        </w:rPr>
        <w:t xml:space="preserve"> </w:t>
      </w:r>
    </w:p>
    <w:p w14:paraId="0A3CBF1A" w14:textId="77777777" w:rsidR="00BB4317" w:rsidRPr="00585617" w:rsidRDefault="00BB4317" w:rsidP="00BB4317">
      <w:pPr>
        <w:spacing w:after="0"/>
        <w:rPr>
          <w:color w:val="FF0000"/>
        </w:rPr>
      </w:pPr>
    </w:p>
    <w:p w14:paraId="266F9EC9" w14:textId="1BE2C179" w:rsidR="00BB4317" w:rsidRPr="00BB4317" w:rsidRDefault="00585617" w:rsidP="00BB4317">
      <w:pPr>
        <w:autoSpaceDE w:val="0"/>
        <w:autoSpaceDN w:val="0"/>
        <w:adjustRightInd w:val="0"/>
        <w:spacing w:after="0" w:line="240" w:lineRule="auto"/>
        <w:jc w:val="both"/>
        <w:rPr>
          <w:rFonts w:cs="Times New Roman"/>
          <w:color w:val="000000"/>
          <w:szCs w:val="24"/>
        </w:rPr>
      </w:pPr>
      <w:bookmarkStart w:id="54" w:name="_Toc45556466"/>
      <w:r w:rsidRPr="00F85AF8">
        <w:rPr>
          <w:rFonts w:cs="Times New Roman"/>
          <w:color w:val="000000" w:themeColor="text1"/>
          <w:szCs w:val="24"/>
        </w:rPr>
        <w:t>Ammattihenkilöiden</w:t>
      </w:r>
      <w:r w:rsidR="00F85AF8" w:rsidRPr="00F85AF8">
        <w:rPr>
          <w:rFonts w:cs="Times New Roman"/>
          <w:color w:val="000000" w:themeColor="text1"/>
          <w:szCs w:val="24"/>
        </w:rPr>
        <w:t xml:space="preserve"> rekisteröinti </w:t>
      </w:r>
      <w:r w:rsidR="00F85AF8">
        <w:rPr>
          <w:rFonts w:cs="Times New Roman"/>
          <w:color w:val="000000" w:themeColor="text1"/>
          <w:szCs w:val="24"/>
        </w:rPr>
        <w:t xml:space="preserve">tarkistetaan </w:t>
      </w:r>
      <w:r w:rsidR="00197985">
        <w:rPr>
          <w:rFonts w:cs="Times New Roman"/>
          <w:color w:val="000000" w:themeColor="text1"/>
          <w:szCs w:val="24"/>
        </w:rPr>
        <w:t xml:space="preserve">Valviran ylläpitämästä valtakunnallisesta rekisteristä. </w:t>
      </w:r>
      <w:r w:rsidR="00BB4317" w:rsidRPr="00F85AF8">
        <w:rPr>
          <w:rFonts w:cs="Times New Roman"/>
          <w:color w:val="000000" w:themeColor="text1"/>
          <w:szCs w:val="24"/>
        </w:rPr>
        <w:t xml:space="preserve"> </w:t>
      </w:r>
      <w:r w:rsidR="00BB4317" w:rsidRPr="00BB4317">
        <w:rPr>
          <w:rFonts w:cs="Times New Roman"/>
          <w:color w:val="000000"/>
          <w:szCs w:val="24"/>
        </w:rPr>
        <w:t xml:space="preserve">Jokainen henkilökunnan jäsen allekirjoittaa </w:t>
      </w:r>
      <w:r w:rsidR="00197985">
        <w:rPr>
          <w:rFonts w:cs="Times New Roman"/>
          <w:color w:val="000000"/>
          <w:szCs w:val="24"/>
        </w:rPr>
        <w:t>organisaatiokohtaisen</w:t>
      </w:r>
      <w:r w:rsidR="00BB4317" w:rsidRPr="00BB4317">
        <w:rPr>
          <w:rFonts w:cs="Times New Roman"/>
          <w:color w:val="000000"/>
          <w:szCs w:val="24"/>
        </w:rPr>
        <w:t xml:space="preserve"> vaitiolosopimuksen. </w:t>
      </w:r>
    </w:p>
    <w:p w14:paraId="06E2D74F" w14:textId="7010E942" w:rsidR="00BB4317" w:rsidRDefault="00BB4317" w:rsidP="004D62BC">
      <w:pPr>
        <w:rPr>
          <w:b/>
          <w:bCs/>
          <w:color w:val="FF66CC"/>
        </w:rPr>
      </w:pPr>
    </w:p>
    <w:p w14:paraId="3B5B5B52" w14:textId="5D123FDD" w:rsidR="00BB4317" w:rsidRPr="00B14E66" w:rsidRDefault="009214BD" w:rsidP="00571EB4">
      <w:pPr>
        <w:rPr>
          <w:b/>
          <w:bCs/>
          <w:color w:val="FF66CC"/>
        </w:rPr>
      </w:pPr>
      <w:r w:rsidRPr="00BB4317">
        <w:rPr>
          <w:b/>
          <w:bCs/>
          <w:color w:val="FF66CC"/>
        </w:rPr>
        <w:t>Kuvaus henkilöstön perehdyttämisestä ja täydennyskoulutuksesta</w:t>
      </w:r>
      <w:bookmarkEnd w:id="54"/>
    </w:p>
    <w:p w14:paraId="2CDC5E65" w14:textId="38D4D8CE" w:rsidR="003E7285" w:rsidRPr="003E7285" w:rsidRDefault="00197985" w:rsidP="002B6CBA">
      <w:pPr>
        <w:autoSpaceDE w:val="0"/>
        <w:autoSpaceDN w:val="0"/>
        <w:adjustRightInd w:val="0"/>
        <w:spacing w:after="0" w:line="240" w:lineRule="auto"/>
        <w:jc w:val="both"/>
        <w:rPr>
          <w:rFonts w:cs="Times New Roman"/>
          <w:color w:val="000000"/>
          <w:szCs w:val="24"/>
        </w:rPr>
      </w:pPr>
      <w:r w:rsidRPr="005A3F68">
        <w:rPr>
          <w:rFonts w:cs="Times New Roman"/>
          <w:color w:val="000000"/>
          <w:szCs w:val="24"/>
        </w:rPr>
        <w:t>Palvelutalovastaava vastaa perehdytyksen suunnittelusta</w:t>
      </w:r>
      <w:r w:rsidR="00AA2BD2">
        <w:rPr>
          <w:rFonts w:cs="Times New Roman"/>
          <w:color w:val="000000"/>
          <w:szCs w:val="24"/>
        </w:rPr>
        <w:t xml:space="preserve"> yhdessä vastaavan hoitajan ja toimitusjohtajan kanssa</w:t>
      </w:r>
      <w:r w:rsidRPr="005A3F68">
        <w:rPr>
          <w:rFonts w:cs="Times New Roman"/>
          <w:color w:val="000000"/>
          <w:szCs w:val="24"/>
        </w:rPr>
        <w:t>.</w:t>
      </w:r>
      <w:r w:rsidR="009653B8">
        <w:rPr>
          <w:rFonts w:cs="Times New Roman"/>
          <w:color w:val="000000"/>
          <w:szCs w:val="24"/>
        </w:rPr>
        <w:t xml:space="preserve"> </w:t>
      </w:r>
      <w:r w:rsidRPr="005A3F68">
        <w:rPr>
          <w:rFonts w:cs="Times New Roman"/>
          <w:color w:val="000000"/>
          <w:szCs w:val="24"/>
        </w:rPr>
        <w:t xml:space="preserve">Jokaiselle uudelle työntekijälle nimetään </w:t>
      </w:r>
      <w:r w:rsidR="002C7752">
        <w:rPr>
          <w:rFonts w:cs="Times New Roman"/>
          <w:color w:val="000000"/>
          <w:szCs w:val="24"/>
        </w:rPr>
        <w:t>vastuu</w:t>
      </w:r>
      <w:r>
        <w:rPr>
          <w:rFonts w:cs="Times New Roman"/>
          <w:color w:val="000000"/>
          <w:szCs w:val="24"/>
        </w:rPr>
        <w:t>perehdyttäjä</w:t>
      </w:r>
      <w:r w:rsidR="002C7752">
        <w:rPr>
          <w:rFonts w:cs="Times New Roman"/>
          <w:color w:val="000000"/>
          <w:szCs w:val="24"/>
        </w:rPr>
        <w:t xml:space="preserve"> ja</w:t>
      </w:r>
      <w:r w:rsidRPr="005A3F68">
        <w:rPr>
          <w:rFonts w:cs="Times New Roman"/>
          <w:color w:val="000000"/>
          <w:szCs w:val="24"/>
        </w:rPr>
        <w:t xml:space="preserve"> opiskelijoille </w:t>
      </w:r>
      <w:r>
        <w:rPr>
          <w:rFonts w:cs="Times New Roman"/>
          <w:color w:val="000000"/>
          <w:szCs w:val="24"/>
        </w:rPr>
        <w:t xml:space="preserve">nimetyt </w:t>
      </w:r>
      <w:r w:rsidRPr="005A3F68">
        <w:rPr>
          <w:rFonts w:cs="Times New Roman"/>
          <w:color w:val="000000"/>
          <w:szCs w:val="24"/>
        </w:rPr>
        <w:t>ohjaajat</w:t>
      </w:r>
      <w:r w:rsidRPr="00197985">
        <w:rPr>
          <w:rFonts w:cs="Times New Roman"/>
          <w:color w:val="000000"/>
          <w:szCs w:val="24"/>
        </w:rPr>
        <w:t>. Huhtikuussa 2021 on otettu käyttöön perehdytyskortti osana h</w:t>
      </w:r>
      <w:r w:rsidR="005A3F68" w:rsidRPr="00197985">
        <w:rPr>
          <w:rFonts w:cs="Times New Roman"/>
          <w:color w:val="000000"/>
          <w:szCs w:val="24"/>
        </w:rPr>
        <w:t>enkilöstön perehdytys</w:t>
      </w:r>
      <w:r w:rsidRPr="00197985">
        <w:rPr>
          <w:rFonts w:cs="Times New Roman"/>
          <w:color w:val="000000"/>
          <w:szCs w:val="24"/>
        </w:rPr>
        <w:t>ohjelmaa. P</w:t>
      </w:r>
      <w:r w:rsidR="005A3F68" w:rsidRPr="00197985">
        <w:rPr>
          <w:rFonts w:cs="Times New Roman"/>
          <w:color w:val="000000"/>
          <w:szCs w:val="24"/>
        </w:rPr>
        <w:t>erehdytyskortti</w:t>
      </w:r>
      <w:r>
        <w:rPr>
          <w:rFonts w:cs="Times New Roman"/>
          <w:color w:val="000000"/>
          <w:szCs w:val="24"/>
        </w:rPr>
        <w:t xml:space="preserve"> </w:t>
      </w:r>
      <w:r w:rsidRPr="00197985">
        <w:rPr>
          <w:rFonts w:cs="Times New Roman"/>
          <w:color w:val="000000"/>
          <w:szCs w:val="24"/>
        </w:rPr>
        <w:t xml:space="preserve">on laadittu </w:t>
      </w:r>
      <w:r w:rsidR="005A3F68" w:rsidRPr="00197985">
        <w:rPr>
          <w:rFonts w:cs="Times New Roman"/>
          <w:color w:val="000000"/>
          <w:szCs w:val="24"/>
        </w:rPr>
        <w:t>yhteistyössä työsuojelutoimikunnan kanssa</w:t>
      </w:r>
      <w:r w:rsidRPr="00197985">
        <w:rPr>
          <w:rFonts w:cs="Times New Roman"/>
          <w:color w:val="000000"/>
          <w:szCs w:val="24"/>
        </w:rPr>
        <w:t>.</w:t>
      </w:r>
      <w:r>
        <w:rPr>
          <w:rFonts w:cs="Times New Roman"/>
          <w:color w:val="000000"/>
          <w:szCs w:val="24"/>
        </w:rPr>
        <w:t xml:space="preserve"> </w:t>
      </w:r>
      <w:r w:rsidR="00577CFC">
        <w:rPr>
          <w:rFonts w:cs="Times New Roman"/>
          <w:color w:val="000000"/>
          <w:szCs w:val="24"/>
        </w:rPr>
        <w:t>Kortin tarkoituksena on systematisoida ja varmistaa myös lyhytaikaisten sijaisten perehdyttämi</w:t>
      </w:r>
      <w:r w:rsidR="00E31D83">
        <w:rPr>
          <w:rFonts w:cs="Times New Roman"/>
          <w:color w:val="000000"/>
          <w:szCs w:val="24"/>
        </w:rPr>
        <w:t>stä</w:t>
      </w:r>
      <w:r w:rsidR="003E7285">
        <w:rPr>
          <w:rFonts w:cs="Times New Roman"/>
          <w:color w:val="000000"/>
          <w:szCs w:val="24"/>
        </w:rPr>
        <w:t>, jolloin korttiin merkitään erikseen välttämättömät perehtymiseen liittyvät asiakohdat</w:t>
      </w:r>
      <w:r w:rsidR="00E31D83">
        <w:rPr>
          <w:rFonts w:cs="Times New Roman"/>
          <w:color w:val="000000"/>
          <w:szCs w:val="24"/>
        </w:rPr>
        <w:t>.</w:t>
      </w:r>
      <w:r w:rsidR="00272EF7">
        <w:rPr>
          <w:rFonts w:cs="Times New Roman"/>
          <w:color w:val="000000"/>
          <w:szCs w:val="24"/>
        </w:rPr>
        <w:t xml:space="preserve"> </w:t>
      </w:r>
      <w:r w:rsidR="000D531A">
        <w:rPr>
          <w:rFonts w:cs="Times New Roman"/>
          <w:color w:val="000000"/>
          <w:szCs w:val="24"/>
        </w:rPr>
        <w:t>Perehdytyskorttiin on koottu keskeisimmät, asukasturvallisuutta ja hoidon laatua varmistavat sisällöt</w:t>
      </w:r>
      <w:r w:rsidR="003E7285">
        <w:rPr>
          <w:rFonts w:cs="Times New Roman"/>
          <w:color w:val="000000"/>
          <w:szCs w:val="24"/>
        </w:rPr>
        <w:t xml:space="preserve">. Perehtyjän tulee viimeistään 2 kk:n kuluttua työsuhteen alkamisesta sopia tarkistus- ja palautekeskustelu toimitusjohtajan kanssa. </w:t>
      </w:r>
    </w:p>
    <w:p w14:paraId="0959092E" w14:textId="77777777" w:rsidR="00AA2BD2" w:rsidRDefault="00AA2BD2" w:rsidP="005A3F68">
      <w:pPr>
        <w:autoSpaceDE w:val="0"/>
        <w:autoSpaceDN w:val="0"/>
        <w:adjustRightInd w:val="0"/>
        <w:spacing w:after="0" w:line="240" w:lineRule="auto"/>
        <w:jc w:val="both"/>
        <w:rPr>
          <w:rFonts w:cs="Times New Roman"/>
          <w:color w:val="000000"/>
          <w:szCs w:val="24"/>
        </w:rPr>
      </w:pPr>
    </w:p>
    <w:p w14:paraId="60638648" w14:textId="2797E5D6" w:rsidR="003E7285" w:rsidRDefault="005A3F68" w:rsidP="005A3F68">
      <w:pPr>
        <w:autoSpaceDE w:val="0"/>
        <w:autoSpaceDN w:val="0"/>
        <w:adjustRightInd w:val="0"/>
        <w:spacing w:after="0" w:line="240" w:lineRule="auto"/>
        <w:jc w:val="both"/>
        <w:rPr>
          <w:rFonts w:cs="Times New Roman"/>
          <w:color w:val="000000"/>
          <w:szCs w:val="24"/>
        </w:rPr>
      </w:pPr>
      <w:r w:rsidRPr="005A3F68">
        <w:rPr>
          <w:rFonts w:cs="Times New Roman"/>
          <w:color w:val="000000"/>
          <w:szCs w:val="24"/>
        </w:rPr>
        <w:t xml:space="preserve">Henkilöstön ammattitaitoa </w:t>
      </w:r>
      <w:r w:rsidR="005414AF">
        <w:rPr>
          <w:rFonts w:cs="Times New Roman"/>
          <w:color w:val="000000"/>
          <w:szCs w:val="24"/>
        </w:rPr>
        <w:t xml:space="preserve">tuetaan </w:t>
      </w:r>
      <w:r w:rsidRPr="005A3F68">
        <w:rPr>
          <w:rFonts w:cs="Times New Roman"/>
          <w:color w:val="000000"/>
          <w:szCs w:val="24"/>
        </w:rPr>
        <w:t>jatkuvalla koulutuksella</w:t>
      </w:r>
      <w:r w:rsidR="00165C21">
        <w:rPr>
          <w:rFonts w:cs="Times New Roman"/>
          <w:color w:val="000000"/>
          <w:szCs w:val="24"/>
        </w:rPr>
        <w:t xml:space="preserve"> ja henkilöstöä kannustetaan myös omaehtoiseen kouluttautumiseen.</w:t>
      </w:r>
      <w:r w:rsidRPr="005A3F68">
        <w:rPr>
          <w:rFonts w:cs="Times New Roman"/>
          <w:color w:val="000000"/>
          <w:szCs w:val="24"/>
        </w:rPr>
        <w:t xml:space="preserve"> Henkilöstön ammattitaidon ylläpitäminen on suunnitelmallista ja perustuu koulutussuunnitelmaan, joka laaditaan talousarvion laadinnan yhteydessä</w:t>
      </w:r>
      <w:r w:rsidR="00272EF7">
        <w:rPr>
          <w:rFonts w:cs="Times New Roman"/>
          <w:color w:val="000000"/>
          <w:szCs w:val="24"/>
        </w:rPr>
        <w:t xml:space="preserve">. </w:t>
      </w:r>
      <w:r w:rsidR="005414AF">
        <w:rPr>
          <w:rFonts w:cs="Times New Roman"/>
          <w:color w:val="000000"/>
          <w:szCs w:val="24"/>
        </w:rPr>
        <w:t>Yksilöllisiä koulutustarpeita arvioidaan k</w:t>
      </w:r>
      <w:r w:rsidR="00272EF7">
        <w:rPr>
          <w:rFonts w:cs="Times New Roman"/>
          <w:color w:val="000000"/>
          <w:szCs w:val="24"/>
        </w:rPr>
        <w:t>ehitys</w:t>
      </w:r>
      <w:r w:rsidRPr="002B6CBA">
        <w:rPr>
          <w:rFonts w:cs="Times New Roman"/>
          <w:color w:val="000000"/>
          <w:szCs w:val="24"/>
        </w:rPr>
        <w:t>keskustelu</w:t>
      </w:r>
      <w:r w:rsidR="005414AF">
        <w:rPr>
          <w:rFonts w:cs="Times New Roman"/>
          <w:color w:val="000000"/>
          <w:szCs w:val="24"/>
        </w:rPr>
        <w:t xml:space="preserve">jen yhteydessä. Kehityskeskustelut </w:t>
      </w:r>
      <w:r w:rsidRPr="002B6CBA">
        <w:rPr>
          <w:rFonts w:cs="Times New Roman"/>
          <w:color w:val="000000"/>
          <w:szCs w:val="24"/>
        </w:rPr>
        <w:t xml:space="preserve">käydään vuosittain huhtikuun loppuun mennessä. </w:t>
      </w:r>
      <w:r w:rsidR="005414AF">
        <w:rPr>
          <w:rFonts w:cs="Times New Roman"/>
          <w:color w:val="000000"/>
          <w:szCs w:val="24"/>
        </w:rPr>
        <w:t xml:space="preserve"> Täydennyskoulutusta järjestetään tarvittaessa organisaation tilaamana koulutuksena, mahdollisuutena osallistua ulkopuolisen tahon järjestämään koulutukseen, työkiertona, </w:t>
      </w:r>
      <w:r w:rsidR="00165C21">
        <w:rPr>
          <w:rFonts w:cs="Times New Roman"/>
          <w:color w:val="000000"/>
          <w:szCs w:val="24"/>
        </w:rPr>
        <w:t xml:space="preserve">ja sisäisenä, palvelutalon itse järjestämänä koulutuksena. </w:t>
      </w:r>
    </w:p>
    <w:p w14:paraId="16846EF7" w14:textId="77777777" w:rsidR="00592975" w:rsidRDefault="00592975" w:rsidP="005A3F68">
      <w:pPr>
        <w:autoSpaceDE w:val="0"/>
        <w:autoSpaceDN w:val="0"/>
        <w:adjustRightInd w:val="0"/>
        <w:spacing w:after="0" w:line="240" w:lineRule="auto"/>
        <w:jc w:val="both"/>
        <w:rPr>
          <w:rFonts w:cs="Times New Roman"/>
          <w:color w:val="000000"/>
          <w:szCs w:val="24"/>
        </w:rPr>
      </w:pPr>
    </w:p>
    <w:p w14:paraId="61C98412" w14:textId="77777777" w:rsidR="00592975" w:rsidRDefault="00592975" w:rsidP="005A3F68">
      <w:pPr>
        <w:autoSpaceDE w:val="0"/>
        <w:autoSpaceDN w:val="0"/>
        <w:adjustRightInd w:val="0"/>
        <w:spacing w:after="0" w:line="240" w:lineRule="auto"/>
        <w:jc w:val="both"/>
        <w:rPr>
          <w:rFonts w:cs="Times New Roman"/>
          <w:color w:val="000000"/>
          <w:szCs w:val="24"/>
        </w:rPr>
      </w:pPr>
    </w:p>
    <w:p w14:paraId="48E4B819" w14:textId="71A1A87C" w:rsidR="00221187" w:rsidRDefault="005A3F68" w:rsidP="005A3F68">
      <w:pPr>
        <w:autoSpaceDE w:val="0"/>
        <w:autoSpaceDN w:val="0"/>
        <w:adjustRightInd w:val="0"/>
        <w:spacing w:after="0" w:line="240" w:lineRule="auto"/>
        <w:jc w:val="both"/>
        <w:rPr>
          <w:rFonts w:cs="Times New Roman"/>
          <w:color w:val="000000"/>
          <w:szCs w:val="24"/>
        </w:rPr>
      </w:pPr>
      <w:r w:rsidRPr="002B6CBA">
        <w:rPr>
          <w:rFonts w:cs="Times New Roman"/>
          <w:color w:val="000000"/>
          <w:szCs w:val="24"/>
        </w:rPr>
        <w:lastRenderedPageBreak/>
        <w:t>Sairauspoissaoloja</w:t>
      </w:r>
      <w:r w:rsidRPr="005A3F68">
        <w:rPr>
          <w:rFonts w:cs="Times New Roman"/>
          <w:color w:val="000000"/>
          <w:szCs w:val="24"/>
        </w:rPr>
        <w:t xml:space="preserve"> seurataan ja palvelutalossa on käytössä varhaisen välittämisen ja tuen malli. </w:t>
      </w:r>
      <w:r w:rsidR="003E7285">
        <w:rPr>
          <w:rFonts w:cs="Times New Roman"/>
          <w:color w:val="000000"/>
          <w:szCs w:val="24"/>
        </w:rPr>
        <w:t>Sairauspoissaolojen kertymän ylitettyä 30 päivää</w:t>
      </w:r>
      <w:r w:rsidR="006025F2">
        <w:rPr>
          <w:rFonts w:cs="Times New Roman"/>
          <w:color w:val="000000"/>
          <w:szCs w:val="24"/>
        </w:rPr>
        <w:t xml:space="preserve">/kalenterivuosi </w:t>
      </w:r>
      <w:r w:rsidR="003E7285">
        <w:rPr>
          <w:rFonts w:cs="Times New Roman"/>
          <w:color w:val="000000"/>
          <w:szCs w:val="24"/>
        </w:rPr>
        <w:t xml:space="preserve">työterveyshuolto </w:t>
      </w:r>
    </w:p>
    <w:p w14:paraId="430DE3C4" w14:textId="16128746" w:rsidR="005A3F68" w:rsidRPr="005A3F68" w:rsidRDefault="003E7285" w:rsidP="005A3F68">
      <w:pPr>
        <w:autoSpaceDE w:val="0"/>
        <w:autoSpaceDN w:val="0"/>
        <w:adjustRightInd w:val="0"/>
        <w:spacing w:after="0" w:line="240" w:lineRule="auto"/>
        <w:jc w:val="both"/>
        <w:rPr>
          <w:rFonts w:cs="Times New Roman"/>
          <w:color w:val="000000"/>
          <w:szCs w:val="24"/>
        </w:rPr>
      </w:pPr>
      <w:r>
        <w:rPr>
          <w:rFonts w:cs="Times New Roman"/>
          <w:color w:val="000000"/>
          <w:szCs w:val="24"/>
        </w:rPr>
        <w:t xml:space="preserve">esittää työntekijälle tilanteen arvioimiseksi palaveria, johon osallistuvat työntekijä, työterveyshuollon edustaja/-t ja toimitusjohtaja. </w:t>
      </w:r>
      <w:r w:rsidR="0090645B">
        <w:rPr>
          <w:rFonts w:cs="Times New Roman"/>
          <w:color w:val="000000"/>
          <w:szCs w:val="24"/>
        </w:rPr>
        <w:t xml:space="preserve">Työuupumuksen takia sairauslomalle jäävälle ehdotetaan aina akuutin tilanteen helpottuessa käyntiä työpsykologilla. </w:t>
      </w:r>
      <w:r>
        <w:rPr>
          <w:rFonts w:cs="Times New Roman"/>
          <w:color w:val="000000"/>
          <w:szCs w:val="24"/>
        </w:rPr>
        <w:t xml:space="preserve"> </w:t>
      </w:r>
    </w:p>
    <w:p w14:paraId="1FAB7080" w14:textId="77777777" w:rsidR="00AF4415" w:rsidRDefault="00AF4415" w:rsidP="00AF4415">
      <w:pPr>
        <w:rPr>
          <w:b/>
          <w:bCs/>
          <w:color w:val="FF66CC"/>
        </w:rPr>
      </w:pPr>
    </w:p>
    <w:p w14:paraId="42876282" w14:textId="4FCA51A8" w:rsidR="00781258" w:rsidRPr="00AF4415" w:rsidRDefault="00571EB4" w:rsidP="00AF4415">
      <w:pPr>
        <w:rPr>
          <w:b/>
          <w:bCs/>
          <w:color w:val="FF66CC"/>
        </w:rPr>
      </w:pPr>
      <w:r w:rsidRPr="005B09A3">
        <w:rPr>
          <w:b/>
          <w:bCs/>
          <w:color w:val="FF66CC"/>
        </w:rPr>
        <w:t>Henkilökunnan ilmoitusvelvollisuus</w:t>
      </w:r>
    </w:p>
    <w:p w14:paraId="0ED16249" w14:textId="43758196" w:rsidR="002409CC" w:rsidRDefault="002409CC" w:rsidP="00066DF0">
      <w:pPr>
        <w:pBdr>
          <w:left w:val="single" w:sz="48" w:space="8" w:color="EDF4D9"/>
        </w:pBdr>
        <w:shd w:val="clear" w:color="auto" w:fill="FFFFFF"/>
        <w:spacing w:after="150" w:line="240" w:lineRule="auto"/>
        <w:ind w:left="-300"/>
        <w:jc w:val="both"/>
        <w:textAlignment w:val="baseline"/>
        <w:outlineLvl w:val="4"/>
        <w:rPr>
          <w:rFonts w:eastAsia="Times New Roman" w:cs="Arial"/>
          <w:color w:val="4E4E4E"/>
          <w:szCs w:val="24"/>
          <w:lang w:eastAsia="fi-FI"/>
        </w:rPr>
      </w:pPr>
      <w:r>
        <w:rPr>
          <w:rFonts w:eastAsia="Times New Roman" w:cs="Arial"/>
          <w:color w:val="4E4E4E"/>
          <w:szCs w:val="24"/>
          <w:lang w:eastAsia="fi-FI"/>
        </w:rPr>
        <w:t>Valvontalaki:</w:t>
      </w:r>
    </w:p>
    <w:p w14:paraId="376D2791" w14:textId="434404EE" w:rsidR="006F26DF" w:rsidRPr="006F26DF" w:rsidRDefault="006F26DF" w:rsidP="00066DF0">
      <w:pPr>
        <w:pBdr>
          <w:left w:val="single" w:sz="48" w:space="8" w:color="EDF4D9"/>
        </w:pBdr>
        <w:shd w:val="clear" w:color="auto" w:fill="FFFFFF"/>
        <w:spacing w:after="150" w:line="240" w:lineRule="auto"/>
        <w:ind w:left="-300"/>
        <w:jc w:val="both"/>
        <w:textAlignment w:val="baseline"/>
        <w:outlineLvl w:val="4"/>
        <w:rPr>
          <w:rFonts w:eastAsia="Times New Roman" w:cs="Arial"/>
          <w:color w:val="4E4E4E"/>
          <w:szCs w:val="24"/>
          <w:lang w:eastAsia="fi-FI"/>
        </w:rPr>
      </w:pPr>
      <w:r w:rsidRPr="006F26DF">
        <w:rPr>
          <w:rFonts w:eastAsia="Times New Roman" w:cs="Arial"/>
          <w:color w:val="4E4E4E"/>
          <w:szCs w:val="24"/>
          <w:lang w:eastAsia="fi-FI"/>
        </w:rPr>
        <w:t>29 §</w:t>
      </w:r>
      <w:r w:rsidR="00AA14CE">
        <w:rPr>
          <w:rFonts w:eastAsia="Times New Roman" w:cs="Arial"/>
          <w:color w:val="4E4E4E"/>
          <w:szCs w:val="24"/>
          <w:lang w:eastAsia="fi-FI"/>
        </w:rPr>
        <w:t xml:space="preserve"> </w:t>
      </w:r>
      <w:r w:rsidRPr="006F26DF">
        <w:rPr>
          <w:rFonts w:eastAsia="Times New Roman" w:cs="Arial"/>
          <w:color w:val="4E4E4E"/>
          <w:szCs w:val="24"/>
          <w:lang w:eastAsia="fi-FI"/>
        </w:rPr>
        <w:t>Palveluntuottajan ja henkilökunnan ilmoitusvelvollisuus</w:t>
      </w:r>
    </w:p>
    <w:p w14:paraId="7193B133" w14:textId="77777777" w:rsidR="006F26DF" w:rsidRPr="006F26DF" w:rsidRDefault="006F26DF" w:rsidP="00066DF0">
      <w:pPr>
        <w:shd w:val="clear" w:color="auto" w:fill="FFFFFF"/>
        <w:spacing w:after="360" w:line="240" w:lineRule="auto"/>
        <w:jc w:val="both"/>
        <w:textAlignment w:val="baseline"/>
        <w:rPr>
          <w:rFonts w:eastAsia="Times New Roman" w:cs="Arial"/>
          <w:color w:val="444444"/>
          <w:szCs w:val="24"/>
          <w:lang w:eastAsia="fi-FI"/>
        </w:rPr>
      </w:pPr>
      <w:r w:rsidRPr="006F26DF">
        <w:rPr>
          <w:rFonts w:eastAsia="Times New Roman" w:cs="Arial"/>
          <w:color w:val="444444"/>
          <w:szCs w:val="24"/>
          <w:lang w:eastAsia="fi-FI"/>
        </w:rPr>
        <w:t>Palveluntuottajan on ilmoitettava välittömästi salassapitosäännösten estämättä palvelunjärjestäjälle ja valvontaviranomaiselle palveluntuottajan omassa tai tämän alihankkijan toiminnassa ilmenneet asiakas- ja potilasturvallisuutta olennaisesti vaarantavat epäkohdat sekä asiakas- ja potilasturvallisuutta vakavasti vaarantaneet tapahtumat, vahingot tai vaaratilanteet sekä muut sellaiset puutteet, joita palveluntuottaja ei ole kyennyt tai ei kykene korjaamaan omavalvonnallisin toimin.</w:t>
      </w:r>
    </w:p>
    <w:p w14:paraId="4A01F553" w14:textId="77777777" w:rsidR="006F26DF" w:rsidRPr="006F26DF" w:rsidRDefault="006F26DF" w:rsidP="00066DF0">
      <w:pPr>
        <w:shd w:val="clear" w:color="auto" w:fill="FFFFFF"/>
        <w:spacing w:after="360" w:line="240" w:lineRule="auto"/>
        <w:jc w:val="both"/>
        <w:textAlignment w:val="baseline"/>
        <w:rPr>
          <w:rFonts w:eastAsia="Times New Roman" w:cs="Arial"/>
          <w:color w:val="444444"/>
          <w:szCs w:val="24"/>
          <w:lang w:eastAsia="fi-FI"/>
        </w:rPr>
      </w:pPr>
      <w:r w:rsidRPr="006F26DF">
        <w:rPr>
          <w:rFonts w:eastAsia="Times New Roman" w:cs="Arial"/>
          <w:color w:val="444444"/>
          <w:szCs w:val="24"/>
          <w:lang w:eastAsia="fi-FI"/>
        </w:rPr>
        <w:t>Palvelunjärjestäjän ja palveluntuottajan henkilöstöön kuuluvan tai vastaavissa tehtävissä toimeksiantosuhteessa tai alihankkijana toimivan henkilön on ilmoitettava viipymättä salassapitosäännösten estämättä palveluyksikön vastuuhenkilölle tai muulle toiminnan valvonnasta vastaavalle henkilölle, jos hän tehtävissään huomaa tai saa tietoonsa epäkohdan tai ilmeisen epäkohdan uhan asiakkaan tai potilaan sosiaali- tai terveydenhuollon toteuttamisessa taikka muun lainvastaisuuden.</w:t>
      </w:r>
    </w:p>
    <w:p w14:paraId="482D5E79" w14:textId="77777777" w:rsidR="006F26DF" w:rsidRPr="006F26DF" w:rsidRDefault="006F26DF" w:rsidP="00066DF0">
      <w:pPr>
        <w:shd w:val="clear" w:color="auto" w:fill="FFFFFF"/>
        <w:spacing w:after="360" w:line="240" w:lineRule="auto"/>
        <w:jc w:val="both"/>
        <w:textAlignment w:val="baseline"/>
        <w:rPr>
          <w:rFonts w:eastAsia="Times New Roman" w:cs="Arial"/>
          <w:color w:val="444444"/>
          <w:szCs w:val="24"/>
          <w:lang w:eastAsia="fi-FI"/>
        </w:rPr>
      </w:pPr>
      <w:r w:rsidRPr="006F26DF">
        <w:rPr>
          <w:rFonts w:eastAsia="Times New Roman" w:cs="Arial"/>
          <w:color w:val="444444"/>
          <w:szCs w:val="24"/>
          <w:lang w:eastAsia="fi-FI"/>
        </w:rPr>
        <w:t>Ilmoituksen vastaanottaneen henkilön on ilmoitettava asiasta palvelunjärjestäjälle tai palveluntuottajalle. Palvelunjärjestäjän, palveluntuottajan ja vastuuhenkilön on ryhdyttävä toimenpiteisiin epäkohdan tai ilmeisen epäkohdan uhan taikka muun lainvastaisuuden korjaamiseksi. Ilmoitus voidaan tehdä salassapitosäännösten estämättä.</w:t>
      </w:r>
    </w:p>
    <w:p w14:paraId="0F8E2253" w14:textId="77777777" w:rsidR="006F26DF" w:rsidRPr="006F26DF" w:rsidRDefault="006F26DF" w:rsidP="00066DF0">
      <w:pPr>
        <w:shd w:val="clear" w:color="auto" w:fill="FFFFFF"/>
        <w:spacing w:after="360" w:line="240" w:lineRule="auto"/>
        <w:jc w:val="both"/>
        <w:textAlignment w:val="baseline"/>
        <w:rPr>
          <w:rFonts w:eastAsia="Times New Roman" w:cs="Arial"/>
          <w:color w:val="444444"/>
          <w:szCs w:val="24"/>
          <w:lang w:eastAsia="fi-FI"/>
        </w:rPr>
      </w:pPr>
      <w:r w:rsidRPr="006F26DF">
        <w:rPr>
          <w:rFonts w:eastAsia="Times New Roman" w:cs="Arial"/>
          <w:color w:val="444444"/>
          <w:szCs w:val="24"/>
          <w:lang w:eastAsia="fi-FI"/>
        </w:rPr>
        <w:t>Ilmoituksen vastaanottaneen henkilön on ilmoitettava ja ilmoituksen tehnyt henkilö voi ilmoittaa asiasta salassapitosäännösten estämättä valvontaviranomaiselle, jos epäkohtaa tai ilmeisen epäkohdan uhkaa taikka muuta lainvastaisuutta ei korjata viivytyksettä. Valvontaviranomainen voi päättää toimenpiteistä siten kuin 38 §:ssä säädetään tai antaa 39 §:ssä säädetyn määräyksen epäkohdan poistamiseksi.</w:t>
      </w:r>
    </w:p>
    <w:p w14:paraId="6C7F4D49" w14:textId="044BA2CE" w:rsidR="00592975" w:rsidRPr="006F26DF" w:rsidRDefault="006F26DF" w:rsidP="00066DF0">
      <w:pPr>
        <w:shd w:val="clear" w:color="auto" w:fill="FFFFFF"/>
        <w:spacing w:after="360" w:line="240" w:lineRule="auto"/>
        <w:jc w:val="both"/>
        <w:textAlignment w:val="baseline"/>
        <w:rPr>
          <w:rFonts w:eastAsia="Times New Roman" w:cs="Arial"/>
          <w:color w:val="444444"/>
          <w:szCs w:val="24"/>
          <w:lang w:eastAsia="fi-FI"/>
        </w:rPr>
      </w:pPr>
      <w:r w:rsidRPr="006F26DF">
        <w:rPr>
          <w:rFonts w:eastAsia="Times New Roman" w:cs="Arial"/>
          <w:color w:val="444444"/>
          <w:szCs w:val="24"/>
          <w:lang w:eastAsia="fi-FI"/>
        </w:rPr>
        <w:t>Ilmoituksen tehneeseen henkilöön ei saa kohdistaa kielteisiä vastatoimia tehdyn ilmoituksen seurauksena. Palveluntuottajan tai vastuuhenkilön menettelyä on pidettävä kiellettynä vastatoimena, jos henkilön työ- tai virkasuhteen ehtoja heikennetään, palvelussuhde päätetään, hänet lomautetaan, häntä muutoin kohdellaan epäedullisesti tai häneen kohdistetaan muita kielteisiä seurauksia sen vuoksi, että hän on tehnyt 2–4 momentissa tarkoitetun ilmoituksen tai osallistunut ilmoittamansa asian selvittämiseen. Kiellettyä on myös estää tai yrittää estää henkilöä tekemästä 2–4 momentin mukaista ilmoitusta.</w:t>
      </w:r>
    </w:p>
    <w:p w14:paraId="30957601" w14:textId="4CF7DF18" w:rsidR="006F26DF" w:rsidRPr="006F26DF" w:rsidRDefault="006F26DF" w:rsidP="00066DF0">
      <w:pPr>
        <w:pBdr>
          <w:left w:val="single" w:sz="48" w:space="8" w:color="EDF4D9"/>
        </w:pBdr>
        <w:shd w:val="clear" w:color="auto" w:fill="FFFFFF"/>
        <w:spacing w:after="150" w:line="240" w:lineRule="auto"/>
        <w:ind w:left="-300"/>
        <w:jc w:val="both"/>
        <w:textAlignment w:val="baseline"/>
        <w:outlineLvl w:val="4"/>
        <w:rPr>
          <w:rFonts w:eastAsia="Times New Roman" w:cs="Arial"/>
          <w:color w:val="4E4E4E"/>
          <w:szCs w:val="24"/>
          <w:lang w:eastAsia="fi-FI"/>
        </w:rPr>
      </w:pPr>
      <w:r w:rsidRPr="006F26DF">
        <w:rPr>
          <w:rFonts w:eastAsia="Times New Roman" w:cs="Arial"/>
          <w:color w:val="4E4E4E"/>
          <w:szCs w:val="24"/>
          <w:lang w:eastAsia="fi-FI"/>
        </w:rPr>
        <w:t>30 §</w:t>
      </w:r>
      <w:r w:rsidR="00AA14CE">
        <w:rPr>
          <w:rFonts w:eastAsia="Times New Roman" w:cs="Arial"/>
          <w:color w:val="4E4E4E"/>
          <w:szCs w:val="24"/>
          <w:lang w:eastAsia="fi-FI"/>
        </w:rPr>
        <w:t xml:space="preserve"> </w:t>
      </w:r>
      <w:r w:rsidRPr="006F26DF">
        <w:rPr>
          <w:rFonts w:eastAsia="Times New Roman" w:cs="Arial"/>
          <w:color w:val="4E4E4E"/>
          <w:szCs w:val="24"/>
          <w:lang w:eastAsia="fi-FI"/>
        </w:rPr>
        <w:t>Palveluntuottajan velvollisuus tiedottaa henkilöstön ilmoitusvelvollisuudesta</w:t>
      </w:r>
    </w:p>
    <w:p w14:paraId="1F022F58" w14:textId="77777777" w:rsidR="00A54A88" w:rsidRDefault="00A54A88" w:rsidP="00066DF0">
      <w:pPr>
        <w:shd w:val="clear" w:color="auto" w:fill="FFFFFF"/>
        <w:spacing w:after="360" w:line="240" w:lineRule="auto"/>
        <w:jc w:val="both"/>
        <w:textAlignment w:val="baseline"/>
        <w:rPr>
          <w:rFonts w:eastAsia="Times New Roman" w:cs="Arial"/>
          <w:color w:val="444444"/>
          <w:szCs w:val="24"/>
          <w:lang w:eastAsia="fi-FI"/>
        </w:rPr>
      </w:pPr>
    </w:p>
    <w:p w14:paraId="539E2533" w14:textId="77777777" w:rsidR="00A54A88" w:rsidRDefault="00A54A88" w:rsidP="00066DF0">
      <w:pPr>
        <w:shd w:val="clear" w:color="auto" w:fill="FFFFFF"/>
        <w:spacing w:after="360" w:line="240" w:lineRule="auto"/>
        <w:jc w:val="both"/>
        <w:textAlignment w:val="baseline"/>
        <w:rPr>
          <w:rFonts w:eastAsia="Times New Roman" w:cs="Arial"/>
          <w:color w:val="444444"/>
          <w:szCs w:val="24"/>
          <w:lang w:eastAsia="fi-FI"/>
        </w:rPr>
      </w:pPr>
    </w:p>
    <w:p w14:paraId="60044838" w14:textId="5663E6EB" w:rsidR="00D3435D" w:rsidRDefault="006F26DF" w:rsidP="00066DF0">
      <w:pPr>
        <w:shd w:val="clear" w:color="auto" w:fill="FFFFFF"/>
        <w:spacing w:after="360" w:line="240" w:lineRule="auto"/>
        <w:jc w:val="both"/>
        <w:textAlignment w:val="baseline"/>
        <w:rPr>
          <w:rFonts w:eastAsia="Times New Roman" w:cs="Arial"/>
          <w:color w:val="444444"/>
          <w:szCs w:val="24"/>
          <w:lang w:eastAsia="fi-FI"/>
        </w:rPr>
      </w:pPr>
      <w:r w:rsidRPr="006F26DF">
        <w:rPr>
          <w:rFonts w:eastAsia="Times New Roman" w:cs="Arial"/>
          <w:color w:val="444444"/>
          <w:szCs w:val="24"/>
          <w:lang w:eastAsia="fi-FI"/>
        </w:rPr>
        <w:t>Palveluntuottajan on tiedotettava henkilöstölleen ilmoitusvelvollisuudesta ja sen käyttöön liittyvistä asioista. Ilmoitusvelvollisuuden toteuttamista koskevat menettelyohjeet on sisällytettävä 27 §:ssä tarkoitettuun palveluyksikön omavalvontasuunnitelmaan</w:t>
      </w:r>
      <w:r w:rsidR="0045166B">
        <w:rPr>
          <w:rFonts w:eastAsia="Times New Roman" w:cs="Arial"/>
          <w:color w:val="444444"/>
          <w:szCs w:val="24"/>
          <w:lang w:eastAsia="fi-FI"/>
        </w:rPr>
        <w:t>.</w:t>
      </w:r>
    </w:p>
    <w:p w14:paraId="72C305C7" w14:textId="27DF5A5A" w:rsidR="0045166B" w:rsidRDefault="00D3435D" w:rsidP="0045166B">
      <w:pPr>
        <w:rPr>
          <w:rFonts w:ascii="Aptos" w:hAnsi="Aptos"/>
          <w:sz w:val="22"/>
        </w:rPr>
      </w:pPr>
      <w:r>
        <w:rPr>
          <w:rFonts w:ascii="Calibri" w:hAnsi="Calibri" w:cs="Calibri"/>
        </w:rPr>
        <w:t xml:space="preserve">Lomake löytyy sivulta: </w:t>
      </w:r>
      <w:hyperlink r:id="rId10" w:history="1">
        <w:r w:rsidRPr="00BE3E2F">
          <w:rPr>
            <w:rStyle w:val="Hyperlinkki"/>
            <w:rFonts w:ascii="Calibri" w:hAnsi="Calibri" w:cs="Calibri"/>
          </w:rPr>
          <w:t>https://etelasavonha.fi/asiakkaan-opas/asiakas-ja-potilasturvallisuus-ja-valvonta/omavalvontaohjelma-ja-suunnitelmat/</w:t>
        </w:r>
      </w:hyperlink>
      <w:r w:rsidR="0045166B">
        <w:rPr>
          <w:rFonts w:ascii="Calibri" w:hAnsi="Calibri" w:cs="Calibri"/>
        </w:rPr>
        <w:t xml:space="preserve"> </w:t>
      </w:r>
    </w:p>
    <w:p w14:paraId="5AFD83FE" w14:textId="7CF84608" w:rsidR="001E590B" w:rsidRPr="006F26DF" w:rsidRDefault="001E590B" w:rsidP="005522F0">
      <w:pPr>
        <w:autoSpaceDE w:val="0"/>
        <w:autoSpaceDN w:val="0"/>
        <w:adjustRightInd w:val="0"/>
        <w:spacing w:after="0" w:line="240" w:lineRule="auto"/>
        <w:jc w:val="both"/>
        <w:rPr>
          <w:rFonts w:cs="CIDFont+F1"/>
          <w:b/>
          <w:bCs/>
          <w:color w:val="000000"/>
          <w:szCs w:val="24"/>
        </w:rPr>
      </w:pPr>
      <w:r w:rsidRPr="001E590B">
        <w:rPr>
          <w:rFonts w:cs="CIDFont+F1"/>
          <w:b/>
          <w:bCs/>
          <w:color w:val="000000"/>
          <w:szCs w:val="24"/>
        </w:rPr>
        <w:t xml:space="preserve">Epäkohtailmoituksen voi ilmoittaa suoraan valvontatiimille: </w:t>
      </w:r>
      <w:r w:rsidRPr="001E590B">
        <w:rPr>
          <w:rFonts w:cs="CIDFont+F1"/>
          <w:b/>
          <w:bCs/>
          <w:color w:val="00008C"/>
          <w:szCs w:val="24"/>
        </w:rPr>
        <w:t xml:space="preserve">valvontatiimi@etelasavonha.fi </w:t>
      </w:r>
      <w:r w:rsidRPr="001E590B">
        <w:rPr>
          <w:rFonts w:cs="CIDFont+F1"/>
          <w:b/>
          <w:bCs/>
          <w:color w:val="000000"/>
          <w:szCs w:val="24"/>
        </w:rPr>
        <w:t>tai hyvinvointialueen kirjaamoon</w:t>
      </w:r>
      <w:r w:rsidR="005522F0">
        <w:rPr>
          <w:rFonts w:cs="CIDFont+F1"/>
          <w:b/>
          <w:bCs/>
          <w:color w:val="000000"/>
          <w:szCs w:val="24"/>
        </w:rPr>
        <w:t xml:space="preserve"> </w:t>
      </w:r>
      <w:r w:rsidRPr="001E590B">
        <w:rPr>
          <w:rFonts w:cs="CIDFont+F1"/>
          <w:b/>
          <w:bCs/>
          <w:color w:val="00008C"/>
          <w:szCs w:val="24"/>
        </w:rPr>
        <w:t>kirjaamo@etelasavonha.fi</w:t>
      </w:r>
      <w:r w:rsidRPr="001E590B">
        <w:rPr>
          <w:rFonts w:cs="CIDFont+F1"/>
          <w:b/>
          <w:bCs/>
          <w:color w:val="000000"/>
          <w:szCs w:val="24"/>
        </w:rPr>
        <w:t>.</w:t>
      </w:r>
    </w:p>
    <w:p w14:paraId="6F256093" w14:textId="77777777" w:rsidR="002B1134" w:rsidRDefault="002B1134" w:rsidP="004D62BC">
      <w:pPr>
        <w:rPr>
          <w:b/>
          <w:bCs/>
          <w:color w:val="FF66CC"/>
        </w:rPr>
      </w:pPr>
      <w:bookmarkStart w:id="55" w:name="_Toc45556467"/>
    </w:p>
    <w:p w14:paraId="61AFDF10" w14:textId="66DCACCA" w:rsidR="005522F0" w:rsidRPr="002B1134" w:rsidRDefault="009214BD" w:rsidP="00781258">
      <w:pPr>
        <w:rPr>
          <w:b/>
          <w:bCs/>
          <w:color w:val="FF66CC"/>
        </w:rPr>
      </w:pPr>
      <w:r w:rsidRPr="005B09A3">
        <w:rPr>
          <w:b/>
          <w:bCs/>
          <w:color w:val="FF66CC"/>
        </w:rPr>
        <w:t>Toimitilat</w:t>
      </w:r>
      <w:bookmarkEnd w:id="55"/>
    </w:p>
    <w:p w14:paraId="60B66D44" w14:textId="72E6E950" w:rsidR="00DC7931" w:rsidRDefault="008822FA" w:rsidP="00781258">
      <w:r>
        <w:rPr>
          <w:b/>
          <w:bCs/>
          <w:color w:val="FF66CC"/>
        </w:rPr>
        <w:t>Tilojen käytön periaatteet</w:t>
      </w:r>
      <w:bookmarkStart w:id="56" w:name="_Toc45556468"/>
    </w:p>
    <w:p w14:paraId="3B4A98FF" w14:textId="5022C398" w:rsidR="005B09A3" w:rsidRPr="00BC03FF" w:rsidRDefault="005B09A3" w:rsidP="00BC03FF">
      <w:pPr>
        <w:spacing w:line="276" w:lineRule="auto"/>
        <w:jc w:val="both"/>
      </w:pPr>
      <w:r w:rsidRPr="006025F2">
        <w:t>Asukashuone</w:t>
      </w:r>
      <w:r w:rsidR="00BE0FC4" w:rsidRPr="006025F2">
        <w:t xml:space="preserve">iden koko on </w:t>
      </w:r>
      <w:r w:rsidRPr="006025F2">
        <w:t>19,5</w:t>
      </w:r>
      <w:r w:rsidR="00BE0FC4" w:rsidRPr="006025F2">
        <w:t xml:space="preserve"> m2</w:t>
      </w:r>
      <w:r w:rsidRPr="006025F2">
        <w:t xml:space="preserve"> - 52 m2. Asukkailla </w:t>
      </w:r>
      <w:r w:rsidR="00BE0FC4" w:rsidRPr="006025F2">
        <w:t>on</w:t>
      </w:r>
      <w:r w:rsidRPr="006025F2">
        <w:t xml:space="preserve"> omat huonekalut ja asukas voi sisustaa huoneistonsa </w:t>
      </w:r>
      <w:r w:rsidR="00B0084B" w:rsidRPr="006025F2">
        <w:t>itse huomioiden palvelutalon</w:t>
      </w:r>
      <w:r w:rsidR="00D60147" w:rsidRPr="006025F2">
        <w:t xml:space="preserve"> </w:t>
      </w:r>
      <w:r w:rsidR="00B0084B" w:rsidRPr="006025F2">
        <w:t>antama ohjeistus. Ohjeistuksella</w:t>
      </w:r>
      <w:r w:rsidR="006618CF" w:rsidRPr="006025F2">
        <w:t xml:space="preserve"> pyritään turvaamaan asukkaan turvallinen asuminen ja liikkuminen omassa kodissaan</w:t>
      </w:r>
      <w:r w:rsidR="00B14AF8" w:rsidRPr="006025F2">
        <w:t xml:space="preserve">. </w:t>
      </w:r>
      <w:r w:rsidRPr="006025F2">
        <w:t>Asukkaan läheiset voivat yöpyä asukkaan</w:t>
      </w:r>
      <w:r w:rsidR="00B14AF8" w:rsidRPr="006025F2">
        <w:t xml:space="preserve"> kotona</w:t>
      </w:r>
      <w:r w:rsidRPr="006025F2">
        <w:t xml:space="preserve"> rajoituksetta, edellyttäen ettei vierailusta aiheudu häiriötä palvelutalon toiminnalle. Asukkaan huoneistoa ei käytetä hänen poissa ollessaan. Yhteiset tilat ovat asukkai</w:t>
      </w:r>
      <w:r w:rsidR="00985BBA" w:rsidRPr="006025F2">
        <w:t>d</w:t>
      </w:r>
      <w:r w:rsidRPr="006025F2">
        <w:t>en käytössä ympäri vuorokauden ja yhteisissä tiloissa järjestetään harraste</w:t>
      </w:r>
      <w:r w:rsidR="00985BBA" w:rsidRPr="006025F2">
        <w:t>-</w:t>
      </w:r>
      <w:r w:rsidRPr="006025F2">
        <w:t xml:space="preserve">/ryhmätoimintaa kaikille asukkaille. </w:t>
      </w:r>
    </w:p>
    <w:p w14:paraId="40A96207" w14:textId="3D777115" w:rsidR="009214BD" w:rsidRPr="00856FDF" w:rsidRDefault="009214BD" w:rsidP="005B09A3">
      <w:pPr>
        <w:rPr>
          <w:b/>
          <w:bCs/>
          <w:color w:val="FF66CC"/>
        </w:rPr>
      </w:pPr>
      <w:r w:rsidRPr="00856FDF">
        <w:rPr>
          <w:b/>
          <w:bCs/>
          <w:color w:val="FF66CC"/>
        </w:rPr>
        <w:t>Teknologiset ratkaisut</w:t>
      </w:r>
      <w:bookmarkEnd w:id="56"/>
    </w:p>
    <w:p w14:paraId="65DA29E9" w14:textId="3ADF7A8E" w:rsidR="00FA2AD3" w:rsidRPr="00FA2AD3" w:rsidRDefault="00FA2AD3" w:rsidP="00FA2AD3">
      <w:pPr>
        <w:autoSpaceDE w:val="0"/>
        <w:autoSpaceDN w:val="0"/>
        <w:adjustRightInd w:val="0"/>
        <w:spacing w:after="0" w:line="240" w:lineRule="auto"/>
        <w:jc w:val="both"/>
        <w:rPr>
          <w:rFonts w:cs="Times New Roman"/>
          <w:color w:val="000000"/>
          <w:szCs w:val="24"/>
        </w:rPr>
      </w:pPr>
      <w:r w:rsidRPr="00B14AF8">
        <w:rPr>
          <w:rFonts w:cs="Times New Roman"/>
          <w:color w:val="000000"/>
          <w:szCs w:val="24"/>
        </w:rPr>
        <w:t>Jokainen asukas saa henkilökohtaisen</w:t>
      </w:r>
      <w:r w:rsidRPr="00FA2AD3">
        <w:rPr>
          <w:rFonts w:cs="Times New Roman"/>
          <w:color w:val="000000"/>
          <w:szCs w:val="24"/>
        </w:rPr>
        <w:t xml:space="preserve"> turva- ja kutsulaitteen, jonka käyttöön asukas opastetaan</w:t>
      </w:r>
      <w:r w:rsidR="00B14AF8">
        <w:rPr>
          <w:rFonts w:cs="Times New Roman"/>
          <w:color w:val="000000"/>
          <w:szCs w:val="24"/>
        </w:rPr>
        <w:t xml:space="preserve">. </w:t>
      </w:r>
      <w:r w:rsidRPr="00FA2AD3">
        <w:rPr>
          <w:rFonts w:cs="Times New Roman"/>
          <w:color w:val="000000"/>
          <w:szCs w:val="24"/>
        </w:rPr>
        <w:t xml:space="preserve">Taitoa käyttää turvaranneketta seurataan ja tarvittaessa huolehditaan avun saannin turvaamisesta toisin keinoin. Turvarannekkeesta tulee automaattinen hälytys hoitajien puhelimiin, kun patteri </w:t>
      </w:r>
      <w:r w:rsidRPr="00B14AF8">
        <w:rPr>
          <w:rFonts w:cs="Times New Roman"/>
          <w:color w:val="000000"/>
          <w:szCs w:val="24"/>
        </w:rPr>
        <w:t>on loppumassa. Turvarannek</w:t>
      </w:r>
      <w:r w:rsidR="00B50E5D">
        <w:rPr>
          <w:rFonts w:cs="Times New Roman"/>
          <w:color w:val="000000"/>
          <w:szCs w:val="24"/>
        </w:rPr>
        <w:t>keen hälytys</w:t>
      </w:r>
      <w:r w:rsidRPr="00B14AF8">
        <w:rPr>
          <w:rFonts w:cs="Times New Roman"/>
          <w:color w:val="000000"/>
          <w:szCs w:val="24"/>
        </w:rPr>
        <w:t xml:space="preserve"> ilmaisee, mistä</w:t>
      </w:r>
      <w:r w:rsidR="00B50E5D">
        <w:rPr>
          <w:rFonts w:cs="Times New Roman"/>
          <w:color w:val="000000"/>
          <w:szCs w:val="24"/>
        </w:rPr>
        <w:t>/kenen rannekkeesta</w:t>
      </w:r>
      <w:r w:rsidRPr="00B14AF8">
        <w:rPr>
          <w:rFonts w:cs="Times New Roman"/>
          <w:color w:val="000000"/>
          <w:szCs w:val="24"/>
        </w:rPr>
        <w:t xml:space="preserve"> hälytys tulee.</w:t>
      </w:r>
      <w:r w:rsidRPr="00FA2AD3">
        <w:rPr>
          <w:rFonts w:cs="Times New Roman"/>
          <w:color w:val="000000"/>
          <w:szCs w:val="24"/>
        </w:rPr>
        <w:t xml:space="preserve"> </w:t>
      </w:r>
    </w:p>
    <w:p w14:paraId="4A91928F" w14:textId="77777777" w:rsidR="00FA2AD3" w:rsidRDefault="00FA2AD3" w:rsidP="009214BD"/>
    <w:p w14:paraId="7DF454F6" w14:textId="5FDC49EA" w:rsidR="00377A9F" w:rsidRDefault="00087CA2" w:rsidP="00825CCC">
      <w:pPr>
        <w:spacing w:line="276" w:lineRule="auto"/>
        <w:jc w:val="both"/>
      </w:pPr>
      <w:r>
        <w:t xml:space="preserve">Hälytyksen tullessa hoitaja kuittaa hälytyksen ja käy </w:t>
      </w:r>
      <w:r w:rsidR="00B50E5D">
        <w:t xml:space="preserve">aina </w:t>
      </w:r>
      <w:r>
        <w:t xml:space="preserve">tarkistamassa tilanteen. </w:t>
      </w:r>
      <w:r w:rsidR="00825CCC">
        <w:t xml:space="preserve">Kutsujärjestelmän toimivuutta seurataan aktiivisesti ja jokaiselle hoitohenkilökuntaan kuuluvalle opastetaan, miten vikatilanteessa toimitaan. </w:t>
      </w:r>
      <w:r>
        <w:t>Y</w:t>
      </w:r>
      <w:r w:rsidR="00825CCC">
        <w:t xml:space="preserve">hteystiedot hälytysjärjestelmän ongelmissa ovat kaikkien tiedossa ja nähtävillä kanslian seinällä. </w:t>
      </w:r>
      <w:r w:rsidR="00825CCC" w:rsidRPr="00825CCC">
        <w:t xml:space="preserve"> </w:t>
      </w:r>
    </w:p>
    <w:p w14:paraId="0665F9B0" w14:textId="4E303F8C" w:rsidR="00825CCC" w:rsidRDefault="000A4E61" w:rsidP="0001275E">
      <w:pPr>
        <w:spacing w:after="0" w:line="276" w:lineRule="auto"/>
        <w:jc w:val="both"/>
      </w:pPr>
      <w:r>
        <w:t xml:space="preserve">Valvontakameravalvonta on pääovella ja lääkehoitohuoneessa. Näistä on </w:t>
      </w:r>
      <w:r w:rsidR="00FA435E">
        <w:t>ilmoitukset.</w:t>
      </w:r>
    </w:p>
    <w:p w14:paraId="7E7C3C28" w14:textId="77777777" w:rsidR="000A4E61" w:rsidRPr="00825CCC" w:rsidRDefault="000A4E61" w:rsidP="0001275E">
      <w:pPr>
        <w:spacing w:after="0" w:line="276" w:lineRule="auto"/>
        <w:jc w:val="both"/>
      </w:pPr>
    </w:p>
    <w:p w14:paraId="216C68B1" w14:textId="3EE912E4" w:rsidR="009214BD" w:rsidRDefault="009214BD" w:rsidP="009214BD">
      <w:r>
        <w:t>Turva- ja kutsulaitteiden toimintavarmuudesta vastaavan henkilön nimi ja yhteystiedot</w:t>
      </w:r>
    </w:p>
    <w:p w14:paraId="56F90393" w14:textId="765A6574" w:rsidR="009214BD" w:rsidRDefault="00825CCC" w:rsidP="00377A9F">
      <w:pPr>
        <w:spacing w:line="276" w:lineRule="auto"/>
      </w:pPr>
      <w:r w:rsidRPr="00825CCC">
        <w:t>Palvelutalovastaava</w:t>
      </w:r>
      <w:r>
        <w:t xml:space="preserve"> Marja Turtiainen p. 040 747 3486</w:t>
      </w:r>
    </w:p>
    <w:p w14:paraId="76A619CD" w14:textId="6F7F39D2" w:rsidR="00364846" w:rsidRDefault="0061584E" w:rsidP="00364846">
      <w:pPr>
        <w:spacing w:line="276" w:lineRule="auto"/>
      </w:pPr>
      <w:r>
        <w:t xml:space="preserve">Työsuojeluvaltuutettu Toni Ainasoja </w:t>
      </w:r>
      <w:r w:rsidRPr="00087CA2">
        <w:t xml:space="preserve">p. </w:t>
      </w:r>
      <w:r w:rsidR="00E45641" w:rsidRPr="00087CA2">
        <w:t>050</w:t>
      </w:r>
      <w:r w:rsidR="0047561F" w:rsidRPr="00087CA2">
        <w:t> </w:t>
      </w:r>
      <w:r w:rsidR="00E45641" w:rsidRPr="00087CA2">
        <w:t>385</w:t>
      </w:r>
      <w:r w:rsidR="0047561F" w:rsidRPr="00087CA2">
        <w:t xml:space="preserve"> </w:t>
      </w:r>
      <w:r w:rsidR="00E45641" w:rsidRPr="00087CA2">
        <w:t>4366</w:t>
      </w:r>
      <w:bookmarkStart w:id="57" w:name="_Toc45556469"/>
    </w:p>
    <w:p w14:paraId="2006C527" w14:textId="77777777" w:rsidR="00AF4415" w:rsidRDefault="00AF4415" w:rsidP="004D62BC">
      <w:pPr>
        <w:rPr>
          <w:b/>
          <w:bCs/>
          <w:color w:val="FF66CC"/>
        </w:rPr>
      </w:pPr>
    </w:p>
    <w:p w14:paraId="2409D84D" w14:textId="77777777" w:rsidR="00592975" w:rsidRDefault="00592975" w:rsidP="004D62BC">
      <w:pPr>
        <w:rPr>
          <w:b/>
          <w:bCs/>
          <w:color w:val="FF66CC"/>
        </w:rPr>
      </w:pPr>
    </w:p>
    <w:p w14:paraId="44CDC735" w14:textId="77777777" w:rsidR="00592975" w:rsidRDefault="00592975" w:rsidP="004D62BC">
      <w:pPr>
        <w:rPr>
          <w:b/>
          <w:bCs/>
          <w:color w:val="FF66CC"/>
        </w:rPr>
      </w:pPr>
    </w:p>
    <w:p w14:paraId="72142A33" w14:textId="77777777" w:rsidR="00592975" w:rsidRDefault="00592975" w:rsidP="004D62BC">
      <w:pPr>
        <w:rPr>
          <w:b/>
          <w:bCs/>
          <w:color w:val="FF66CC"/>
        </w:rPr>
      </w:pPr>
    </w:p>
    <w:p w14:paraId="2A0AFDDD" w14:textId="476F9DD5" w:rsidR="009214BD" w:rsidRPr="00825CCC" w:rsidRDefault="009214BD" w:rsidP="004D62BC">
      <w:pPr>
        <w:rPr>
          <w:b/>
          <w:bCs/>
          <w:color w:val="FF66CC"/>
        </w:rPr>
      </w:pPr>
      <w:r w:rsidRPr="00825CCC">
        <w:rPr>
          <w:b/>
          <w:bCs/>
          <w:color w:val="FF66CC"/>
        </w:rPr>
        <w:t>Terveydenhuollon laitteet ja tarvikkeet</w:t>
      </w:r>
      <w:bookmarkEnd w:id="57"/>
    </w:p>
    <w:p w14:paraId="2B8F20BD" w14:textId="77777777" w:rsidR="004A29B8" w:rsidRDefault="00E24462" w:rsidP="00741DE3">
      <w:pPr>
        <w:autoSpaceDE w:val="0"/>
        <w:autoSpaceDN w:val="0"/>
        <w:adjustRightInd w:val="0"/>
        <w:spacing w:after="0" w:line="240" w:lineRule="auto"/>
        <w:jc w:val="both"/>
        <w:rPr>
          <w:rFonts w:cs="Times New Roman"/>
          <w:szCs w:val="24"/>
        </w:rPr>
      </w:pPr>
      <w:r w:rsidRPr="00BF1402">
        <w:rPr>
          <w:rFonts w:cs="Times New Roman"/>
          <w:szCs w:val="24"/>
        </w:rPr>
        <w:t xml:space="preserve">Asukkaiden apuvälinetarpeen arvioinnin tekevät Hopearannan palvelutalon työntekijät yhteistyössä fysioterapeutin kanssa. Apuvälineet lainataan usein pitkäaikaislainaan tai tarvittaessa määräaikaiseen lainaan </w:t>
      </w:r>
      <w:r w:rsidR="00F83BB4">
        <w:rPr>
          <w:rFonts w:cs="Times New Roman"/>
          <w:szCs w:val="24"/>
        </w:rPr>
        <w:t xml:space="preserve">hyvinvointialueen </w:t>
      </w:r>
      <w:r w:rsidRPr="00BF1402">
        <w:rPr>
          <w:rFonts w:cs="Times New Roman"/>
          <w:szCs w:val="24"/>
        </w:rPr>
        <w:t xml:space="preserve">apuvälinekeskuksesta fysioterapeutin </w:t>
      </w:r>
    </w:p>
    <w:p w14:paraId="51165945" w14:textId="77777777" w:rsidR="004A29B8" w:rsidRDefault="004A29B8" w:rsidP="00741DE3">
      <w:pPr>
        <w:autoSpaceDE w:val="0"/>
        <w:autoSpaceDN w:val="0"/>
        <w:adjustRightInd w:val="0"/>
        <w:spacing w:after="0" w:line="240" w:lineRule="auto"/>
        <w:jc w:val="both"/>
        <w:rPr>
          <w:rFonts w:cs="Times New Roman"/>
          <w:szCs w:val="24"/>
        </w:rPr>
      </w:pPr>
    </w:p>
    <w:p w14:paraId="426769EC" w14:textId="2CE7BBA4" w:rsidR="004B150E" w:rsidRDefault="00E24462" w:rsidP="00741DE3">
      <w:pPr>
        <w:autoSpaceDE w:val="0"/>
        <w:autoSpaceDN w:val="0"/>
        <w:adjustRightInd w:val="0"/>
        <w:spacing w:after="0" w:line="240" w:lineRule="auto"/>
        <w:jc w:val="both"/>
        <w:rPr>
          <w:rFonts w:cs="Times New Roman"/>
          <w:szCs w:val="24"/>
        </w:rPr>
      </w:pPr>
      <w:r w:rsidRPr="00BF1402">
        <w:rPr>
          <w:rFonts w:cs="Times New Roman"/>
          <w:szCs w:val="24"/>
        </w:rPr>
        <w:t>toimesta. Apuvälineiden käytön ohjauksesta huolehtii fysioterapeutti</w:t>
      </w:r>
      <w:r w:rsidR="00270D30" w:rsidRPr="00BF1402">
        <w:rPr>
          <w:rFonts w:cs="Times New Roman"/>
          <w:szCs w:val="24"/>
        </w:rPr>
        <w:t xml:space="preserve"> yhdessä</w:t>
      </w:r>
      <w:r w:rsidRPr="00BF1402">
        <w:rPr>
          <w:rFonts w:cs="Times New Roman"/>
          <w:szCs w:val="24"/>
        </w:rPr>
        <w:t xml:space="preserve"> palvelutalon- sekä apuvälinekeskuksen henkilökun</w:t>
      </w:r>
      <w:r w:rsidR="00270D30" w:rsidRPr="00BF1402">
        <w:rPr>
          <w:rFonts w:cs="Times New Roman"/>
          <w:szCs w:val="24"/>
        </w:rPr>
        <w:t>nan kanssa</w:t>
      </w:r>
      <w:r w:rsidRPr="00BF1402">
        <w:rPr>
          <w:rFonts w:cs="Times New Roman"/>
          <w:szCs w:val="24"/>
        </w:rPr>
        <w:t>.</w:t>
      </w:r>
      <w:r w:rsidR="0057456A" w:rsidRPr="00BF1402">
        <w:rPr>
          <w:rFonts w:cs="Times New Roman"/>
          <w:szCs w:val="24"/>
        </w:rPr>
        <w:t xml:space="preserve"> </w:t>
      </w:r>
      <w:r w:rsidR="00BF1402" w:rsidRPr="00BF1402">
        <w:rPr>
          <w:rFonts w:cs="Times New Roman"/>
          <w:szCs w:val="24"/>
        </w:rPr>
        <w:t>A</w:t>
      </w:r>
      <w:r w:rsidR="0057456A" w:rsidRPr="00BF1402">
        <w:rPr>
          <w:rFonts w:cs="Times New Roman"/>
          <w:szCs w:val="24"/>
        </w:rPr>
        <w:t>puvälinekeskuksesta lainattujen mekaanisten</w:t>
      </w:r>
      <w:r w:rsidR="009651C6">
        <w:rPr>
          <w:rFonts w:cs="Times New Roman"/>
          <w:szCs w:val="24"/>
        </w:rPr>
        <w:t xml:space="preserve"> </w:t>
      </w:r>
      <w:r w:rsidR="0057456A" w:rsidRPr="00BF1402">
        <w:rPr>
          <w:rFonts w:cs="Times New Roman"/>
          <w:szCs w:val="24"/>
        </w:rPr>
        <w:t xml:space="preserve">apuvälineiden huollosta vastaa apuvälinekeskus. Sähkö- ja lääkintälaitehuollosta vastaa </w:t>
      </w:r>
      <w:r w:rsidR="00BA1598">
        <w:rPr>
          <w:rFonts w:cs="Times New Roman"/>
          <w:szCs w:val="24"/>
        </w:rPr>
        <w:t xml:space="preserve">hyvinvointialueen </w:t>
      </w:r>
      <w:r w:rsidR="0057456A" w:rsidRPr="00BF1402">
        <w:rPr>
          <w:rFonts w:cs="Times New Roman"/>
          <w:szCs w:val="24"/>
        </w:rPr>
        <w:t>sähkö- ja lääkint</w:t>
      </w:r>
      <w:r w:rsidR="00270D30" w:rsidRPr="00BF1402">
        <w:rPr>
          <w:rFonts w:cs="Times New Roman"/>
          <w:szCs w:val="24"/>
        </w:rPr>
        <w:t>ä</w:t>
      </w:r>
      <w:r w:rsidR="0057456A" w:rsidRPr="00BF1402">
        <w:rPr>
          <w:rFonts w:cs="Times New Roman"/>
          <w:szCs w:val="24"/>
        </w:rPr>
        <w:t>laitehuolto</w:t>
      </w:r>
      <w:r w:rsidR="004B150E" w:rsidRPr="00BF1402">
        <w:rPr>
          <w:rFonts w:cs="Times New Roman"/>
          <w:szCs w:val="24"/>
        </w:rPr>
        <w:t>.</w:t>
      </w:r>
    </w:p>
    <w:p w14:paraId="493F15F8" w14:textId="143ABA37" w:rsidR="00771280" w:rsidRDefault="00771280" w:rsidP="00741DE3">
      <w:pPr>
        <w:autoSpaceDE w:val="0"/>
        <w:autoSpaceDN w:val="0"/>
        <w:adjustRightInd w:val="0"/>
        <w:spacing w:after="0" w:line="240" w:lineRule="auto"/>
        <w:jc w:val="both"/>
        <w:rPr>
          <w:rFonts w:cs="Times New Roman"/>
          <w:szCs w:val="24"/>
        </w:rPr>
      </w:pPr>
    </w:p>
    <w:p w14:paraId="2C0691C5" w14:textId="36E69C95" w:rsidR="00771280" w:rsidRDefault="00771280" w:rsidP="00741DE3">
      <w:pPr>
        <w:autoSpaceDE w:val="0"/>
        <w:autoSpaceDN w:val="0"/>
        <w:adjustRightInd w:val="0"/>
        <w:spacing w:after="0" w:line="240" w:lineRule="auto"/>
        <w:jc w:val="both"/>
        <w:rPr>
          <w:rFonts w:cs="Times New Roman"/>
          <w:szCs w:val="24"/>
        </w:rPr>
      </w:pPr>
      <w:r>
        <w:rPr>
          <w:rFonts w:cs="Times New Roman"/>
          <w:szCs w:val="24"/>
        </w:rPr>
        <w:t xml:space="preserve">Palvelutalon omien apuvälineiden </w:t>
      </w:r>
      <w:r w:rsidR="0089533C">
        <w:rPr>
          <w:rFonts w:cs="Times New Roman"/>
          <w:szCs w:val="24"/>
        </w:rPr>
        <w:t>vuosi</w:t>
      </w:r>
      <w:r>
        <w:rPr>
          <w:rFonts w:cs="Times New Roman"/>
          <w:szCs w:val="24"/>
        </w:rPr>
        <w:t>huollosta</w:t>
      </w:r>
      <w:r w:rsidR="0089533C">
        <w:rPr>
          <w:rFonts w:cs="Times New Roman"/>
          <w:szCs w:val="24"/>
        </w:rPr>
        <w:t xml:space="preserve"> ja korjauksista</w:t>
      </w:r>
      <w:r>
        <w:rPr>
          <w:rFonts w:cs="Times New Roman"/>
          <w:szCs w:val="24"/>
        </w:rPr>
        <w:t xml:space="preserve"> vastaa </w:t>
      </w:r>
      <w:r w:rsidR="0089533C">
        <w:rPr>
          <w:rFonts w:cs="Times New Roman"/>
          <w:szCs w:val="24"/>
        </w:rPr>
        <w:t>Allu</w:t>
      </w:r>
      <w:r w:rsidR="00AD11BA">
        <w:rPr>
          <w:rFonts w:cs="Times New Roman"/>
          <w:szCs w:val="24"/>
        </w:rPr>
        <w:t xml:space="preserve"> </w:t>
      </w:r>
      <w:r w:rsidR="0089533C">
        <w:rPr>
          <w:rFonts w:cs="Times New Roman"/>
          <w:szCs w:val="24"/>
        </w:rPr>
        <w:t>Medical Oy.</w:t>
      </w:r>
    </w:p>
    <w:p w14:paraId="0E6BDAEC" w14:textId="77777777" w:rsidR="002B1134" w:rsidRDefault="002B1134" w:rsidP="00741DE3">
      <w:pPr>
        <w:autoSpaceDE w:val="0"/>
        <w:autoSpaceDN w:val="0"/>
        <w:adjustRightInd w:val="0"/>
        <w:spacing w:after="0" w:line="240" w:lineRule="auto"/>
        <w:jc w:val="both"/>
        <w:rPr>
          <w:rFonts w:cs="Times New Roman"/>
          <w:szCs w:val="24"/>
        </w:rPr>
      </w:pPr>
    </w:p>
    <w:p w14:paraId="369A4153" w14:textId="77777777" w:rsidR="002B1134" w:rsidRDefault="002B1134" w:rsidP="00741DE3">
      <w:pPr>
        <w:autoSpaceDE w:val="0"/>
        <w:autoSpaceDN w:val="0"/>
        <w:adjustRightInd w:val="0"/>
        <w:spacing w:after="0" w:line="240" w:lineRule="auto"/>
        <w:jc w:val="both"/>
        <w:rPr>
          <w:rFonts w:cs="Times New Roman"/>
          <w:szCs w:val="24"/>
        </w:rPr>
      </w:pPr>
    </w:p>
    <w:p w14:paraId="1FBDC859" w14:textId="5ABA429C" w:rsidR="004B150E" w:rsidRPr="00BF1402" w:rsidRDefault="004B150E" w:rsidP="00741DE3">
      <w:pPr>
        <w:autoSpaceDE w:val="0"/>
        <w:autoSpaceDN w:val="0"/>
        <w:adjustRightInd w:val="0"/>
        <w:spacing w:after="0" w:line="240" w:lineRule="auto"/>
        <w:jc w:val="both"/>
        <w:rPr>
          <w:rFonts w:cs="Times New Roman"/>
          <w:szCs w:val="24"/>
        </w:rPr>
      </w:pPr>
      <w:r w:rsidRPr="00BF1402">
        <w:rPr>
          <w:rFonts w:cs="Times New Roman"/>
          <w:szCs w:val="24"/>
        </w:rPr>
        <w:t>Asukkaiden itsensä henkilökohtaisesti hankkimien apuvälineiden huollosta ja kunnossapidosta asukas vastaa itse yhteistyössä henkilökunnan kanssa.</w:t>
      </w:r>
      <w:r w:rsidR="00BF1402" w:rsidRPr="00BF1402">
        <w:rPr>
          <w:rFonts w:cs="Times New Roman"/>
          <w:szCs w:val="24"/>
        </w:rPr>
        <w:t xml:space="preserve"> </w:t>
      </w:r>
      <w:r w:rsidR="00FE1F5A" w:rsidRPr="00BF1402">
        <w:rPr>
          <w:rFonts w:cs="Times New Roman"/>
          <w:szCs w:val="24"/>
        </w:rPr>
        <w:t xml:space="preserve">Mikäli asukas ei täytä </w:t>
      </w:r>
      <w:r w:rsidR="00BA1598">
        <w:rPr>
          <w:rFonts w:cs="Times New Roman"/>
          <w:szCs w:val="24"/>
        </w:rPr>
        <w:t>hyvinvointialueen</w:t>
      </w:r>
      <w:r w:rsidR="00FE1F5A" w:rsidRPr="00BF1402">
        <w:rPr>
          <w:rFonts w:cs="Times New Roman"/>
          <w:szCs w:val="24"/>
        </w:rPr>
        <w:t xml:space="preserve"> apuvälinelainakriteereitä </w:t>
      </w:r>
      <w:r w:rsidRPr="00BF1402">
        <w:rPr>
          <w:rFonts w:cs="Times New Roman"/>
          <w:szCs w:val="24"/>
        </w:rPr>
        <w:t>Hopearannan palvelutalo</w:t>
      </w:r>
      <w:r w:rsidR="00BF1402" w:rsidRPr="00BF1402">
        <w:rPr>
          <w:rFonts w:cs="Times New Roman"/>
          <w:szCs w:val="24"/>
        </w:rPr>
        <w:t>lla</w:t>
      </w:r>
      <w:r w:rsidRPr="00BF1402">
        <w:rPr>
          <w:rFonts w:cs="Times New Roman"/>
          <w:szCs w:val="24"/>
        </w:rPr>
        <w:t xml:space="preserve"> on</w:t>
      </w:r>
      <w:r w:rsidR="00BF1402" w:rsidRPr="00BF1402">
        <w:rPr>
          <w:rFonts w:cs="Times New Roman"/>
          <w:szCs w:val="24"/>
        </w:rPr>
        <w:t xml:space="preserve"> myös omia apuvälineitä </w:t>
      </w:r>
      <w:r w:rsidRPr="00BF1402">
        <w:rPr>
          <w:rFonts w:cs="Times New Roman"/>
          <w:szCs w:val="24"/>
        </w:rPr>
        <w:t xml:space="preserve">ja </w:t>
      </w:r>
      <w:r w:rsidR="00BF1402" w:rsidRPr="00BF1402">
        <w:rPr>
          <w:rFonts w:cs="Times New Roman"/>
          <w:szCs w:val="24"/>
        </w:rPr>
        <w:t xml:space="preserve">tarvittaessa harkitaan lisähankintoja. </w:t>
      </w:r>
    </w:p>
    <w:p w14:paraId="2595E716" w14:textId="77777777" w:rsidR="004F2F2E" w:rsidRDefault="004F2F2E" w:rsidP="00377A9F">
      <w:pPr>
        <w:spacing w:line="276" w:lineRule="auto"/>
      </w:pPr>
    </w:p>
    <w:p w14:paraId="060CCC8A" w14:textId="1B7D00D7" w:rsidR="00377A9F" w:rsidRPr="00825CCC" w:rsidRDefault="00EE6928" w:rsidP="00377A9F">
      <w:pPr>
        <w:spacing w:line="276" w:lineRule="auto"/>
      </w:pPr>
      <w:r>
        <w:t>Terveydenhuollon laitteiden ja tarvikkeiden v</w:t>
      </w:r>
      <w:r w:rsidR="00825CCC" w:rsidRPr="00825CCC">
        <w:t>aara</w:t>
      </w:r>
      <w:r w:rsidR="00825CCC">
        <w:t>tilanneilmoitukse</w:t>
      </w:r>
      <w:r w:rsidR="00BF1402">
        <w:t xml:space="preserve">n tekee tilanteen havainnut henkilö </w:t>
      </w:r>
      <w:r w:rsidR="00825CCC" w:rsidRPr="00087CA2">
        <w:rPr>
          <w:color w:val="000000" w:themeColor="text1"/>
        </w:rPr>
        <w:t xml:space="preserve">kirjallisena </w:t>
      </w:r>
      <w:r w:rsidR="004266BE" w:rsidRPr="00087CA2">
        <w:rPr>
          <w:color w:val="000000" w:themeColor="text1"/>
        </w:rPr>
        <w:t>Fimean</w:t>
      </w:r>
      <w:r w:rsidR="00BF1402">
        <w:rPr>
          <w:color w:val="000000" w:themeColor="text1"/>
        </w:rPr>
        <w:t xml:space="preserve"> sähköisen ilmoituslinkin kautta.</w:t>
      </w:r>
      <w:r w:rsidR="004266BE" w:rsidRPr="00087CA2">
        <w:rPr>
          <w:color w:val="000000" w:themeColor="text1"/>
        </w:rPr>
        <w:t xml:space="preserve"> </w:t>
      </w:r>
    </w:p>
    <w:p w14:paraId="340F7EE2" w14:textId="77777777" w:rsidR="009214BD" w:rsidRPr="00087CA2" w:rsidRDefault="009214BD" w:rsidP="009214BD">
      <w:r w:rsidRPr="00087CA2">
        <w:t>Terveydenhuollon laitteista ja tarvikkeista vastaavan henkilön nimi ja yhteystiedot</w:t>
      </w:r>
    </w:p>
    <w:p w14:paraId="3E67F84A" w14:textId="2A40571D" w:rsidR="00825CCC" w:rsidRDefault="00D52A1E" w:rsidP="00825CCC">
      <w:pPr>
        <w:spacing w:after="0" w:line="276" w:lineRule="auto"/>
      </w:pPr>
      <w:r>
        <w:t>Vastaava s</w:t>
      </w:r>
      <w:r w:rsidR="00825CCC">
        <w:t xml:space="preserve">airaanhoitaja </w:t>
      </w:r>
      <w:r>
        <w:t>Taina Malmstedt</w:t>
      </w:r>
      <w:r w:rsidR="00825CCC">
        <w:t xml:space="preserve"> p. 04</w:t>
      </w:r>
      <w:r w:rsidR="00AD30DA">
        <w:t>4 449 6014</w:t>
      </w:r>
    </w:p>
    <w:p w14:paraId="54B9142B" w14:textId="1B302FD8" w:rsidR="00825CCC" w:rsidRPr="00825CCC" w:rsidRDefault="00622E2F" w:rsidP="00825CCC">
      <w:pPr>
        <w:spacing w:after="0" w:line="276" w:lineRule="auto"/>
      </w:pPr>
      <w:r>
        <w:t>Palvelutalovastaava Marja Turtiainen</w:t>
      </w:r>
      <w:r w:rsidR="00825CCC">
        <w:t xml:space="preserve"> p. </w:t>
      </w:r>
      <w:r>
        <w:t>040</w:t>
      </w:r>
      <w:r w:rsidR="00045EF9">
        <w:t> </w:t>
      </w:r>
      <w:r>
        <w:t>747</w:t>
      </w:r>
      <w:r w:rsidR="00045EF9">
        <w:t xml:space="preserve"> </w:t>
      </w:r>
      <w:r>
        <w:t>3486</w:t>
      </w:r>
    </w:p>
    <w:p w14:paraId="3BCB6080" w14:textId="77777777" w:rsidR="00377A9F" w:rsidRDefault="00377A9F" w:rsidP="00377A9F">
      <w:bookmarkStart w:id="58" w:name="_Toc31100005"/>
    </w:p>
    <w:p w14:paraId="0441E319" w14:textId="77777777" w:rsidR="00A04EFF" w:rsidRPr="00A04EFF" w:rsidRDefault="00377A9F" w:rsidP="00292E28">
      <w:pPr>
        <w:pStyle w:val="Otsikko1"/>
      </w:pPr>
      <w:bookmarkStart w:id="59" w:name="_Toc45556470"/>
      <w:bookmarkStart w:id="60" w:name="_Toc128480151"/>
      <w:bookmarkEnd w:id="58"/>
      <w:r>
        <w:t>8 ASIAKAS- JA POTILASTIETOJEN KÄSITTELY JA KIRJAAMINEN</w:t>
      </w:r>
      <w:bookmarkEnd w:id="59"/>
      <w:bookmarkEnd w:id="60"/>
    </w:p>
    <w:p w14:paraId="79ED7D67" w14:textId="77777777" w:rsidR="00B06C7D" w:rsidRDefault="00B06C7D" w:rsidP="001242D0"/>
    <w:p w14:paraId="59720FFC" w14:textId="77777777" w:rsidR="00377A9F" w:rsidRPr="00B06C7D" w:rsidRDefault="00377A9F" w:rsidP="004D62BC">
      <w:pPr>
        <w:rPr>
          <w:b/>
          <w:bCs/>
          <w:color w:val="FF66CC"/>
        </w:rPr>
      </w:pPr>
      <w:bookmarkStart w:id="61" w:name="_Toc45556471"/>
      <w:r w:rsidRPr="00B06C7D">
        <w:rPr>
          <w:b/>
          <w:bCs/>
          <w:color w:val="FF66CC"/>
        </w:rPr>
        <w:t>Asiakastyön kirjaaminen</w:t>
      </w:r>
      <w:bookmarkEnd w:id="61"/>
    </w:p>
    <w:p w14:paraId="1E9A31F6" w14:textId="49AE3329" w:rsidR="003430EB" w:rsidRDefault="00F26AD5" w:rsidP="00A62EDD">
      <w:pPr>
        <w:spacing w:line="276" w:lineRule="auto"/>
        <w:jc w:val="both"/>
      </w:pPr>
      <w:r>
        <w:t xml:space="preserve">Kirjaaminen ja asukastietojärjestelmän käytön perehdyttäminen </w:t>
      </w:r>
      <w:r w:rsidR="00BF1402">
        <w:t xml:space="preserve">ovat osa </w:t>
      </w:r>
      <w:r>
        <w:t>Hopearannan perehdyty</w:t>
      </w:r>
      <w:r w:rsidR="00BF1402">
        <w:t>stä</w:t>
      </w:r>
      <w:r>
        <w:t xml:space="preserve">. Työntekijä </w:t>
      </w:r>
      <w:r w:rsidR="00BF1402">
        <w:t>huolehtii</w:t>
      </w:r>
      <w:r>
        <w:t xml:space="preserve"> perehdytyksen saatuaan </w:t>
      </w:r>
      <w:r w:rsidR="00BF1402">
        <w:t xml:space="preserve">kuittauksen perehdyttäjältä </w:t>
      </w:r>
      <w:r>
        <w:t>perehdytyskorttiin</w:t>
      </w:r>
      <w:r w:rsidR="00BF1402">
        <w:t>sa</w:t>
      </w:r>
      <w:r>
        <w:t xml:space="preserve">. </w:t>
      </w:r>
    </w:p>
    <w:p w14:paraId="62E38203" w14:textId="3759866C" w:rsidR="00377A9F" w:rsidRPr="00F26AD5" w:rsidRDefault="00F26AD5" w:rsidP="00A62EDD">
      <w:pPr>
        <w:spacing w:line="276" w:lineRule="auto"/>
        <w:jc w:val="both"/>
      </w:pPr>
      <w:r>
        <w:t>Asiakastyön kirjaaminen viipymättä kuuluu jokaisen työntekijän tehtäviin</w:t>
      </w:r>
      <w:r w:rsidR="00530F46">
        <w:t xml:space="preserve">. </w:t>
      </w:r>
      <w:r w:rsidR="00056603">
        <w:t>Haasteet kirjaamisessa keskustellaan ja pyritään ratkaisemaan välittömästi ja tarvittaessa asiaa käsitellään henkilöstökokouksissa. Kirjaamisosaamisen vahvistamiseksi ja kehittämiseksi palvelutaloon on nimetty kirjaamisvalmentajat, jotka ovat osallistuneet kirjaamisvalmennukseen (Kansa-koulu-</w:t>
      </w:r>
      <w:r w:rsidR="009C5290">
        <w:t xml:space="preserve"> </w:t>
      </w:r>
      <w:r w:rsidR="00056603">
        <w:t xml:space="preserve">hanke).  </w:t>
      </w:r>
    </w:p>
    <w:p w14:paraId="41766436" w14:textId="0C7258D5" w:rsidR="00F97B54" w:rsidRPr="00A62EDD" w:rsidRDefault="00F26AD5" w:rsidP="00A62EDD">
      <w:pPr>
        <w:spacing w:line="276" w:lineRule="auto"/>
        <w:rPr>
          <w:color w:val="FF0000"/>
        </w:rPr>
      </w:pPr>
      <w:r>
        <w:t>Hopearannan tietoturvallisuusasiakirja on laadittu</w:t>
      </w:r>
      <w:r w:rsidR="006B003E">
        <w:t>. A</w:t>
      </w:r>
      <w:r>
        <w:t xml:space="preserve">siakirjaan on koottu tietosuojaan ja henkilötietojen käsittelyyn ja kirjaamiseen liittyvät ohjeet ja viranomaismääräykset. </w:t>
      </w:r>
      <w:r w:rsidR="006B003E">
        <w:t xml:space="preserve">  Tietosuojaseloste on päivitetty </w:t>
      </w:r>
      <w:r w:rsidR="000B5F12">
        <w:t>15.3.2024</w:t>
      </w:r>
      <w:r w:rsidR="006B003E">
        <w:t xml:space="preserve">. </w:t>
      </w:r>
    </w:p>
    <w:p w14:paraId="1C88CA6D" w14:textId="77777777" w:rsidR="00592975" w:rsidRDefault="00592975" w:rsidP="008C7C97">
      <w:pPr>
        <w:spacing w:line="276" w:lineRule="auto"/>
        <w:jc w:val="both"/>
      </w:pPr>
    </w:p>
    <w:p w14:paraId="616BA7B0" w14:textId="77777777" w:rsidR="00592975" w:rsidRDefault="00592975" w:rsidP="008C7C97">
      <w:pPr>
        <w:spacing w:line="276" w:lineRule="auto"/>
        <w:jc w:val="both"/>
      </w:pPr>
    </w:p>
    <w:p w14:paraId="53A620BD" w14:textId="46CA7EB4" w:rsidR="0001275E" w:rsidRDefault="008C7C97" w:rsidP="008C7C97">
      <w:pPr>
        <w:spacing w:line="276" w:lineRule="auto"/>
        <w:jc w:val="both"/>
      </w:pPr>
      <w:r>
        <w:t>Jokai</w:t>
      </w:r>
      <w:r w:rsidR="00F36D15">
        <w:t xml:space="preserve">sen työntekijän velvollisuus on lukea </w:t>
      </w:r>
      <w:r>
        <w:t xml:space="preserve">tietoturvallisuusasiakirja </w:t>
      </w:r>
      <w:r w:rsidR="00F36D15">
        <w:t>ja</w:t>
      </w:r>
      <w:r>
        <w:t xml:space="preserve"> kuita</w:t>
      </w:r>
      <w:r w:rsidR="00F36D15">
        <w:t>ta se</w:t>
      </w:r>
      <w:r>
        <w:t xml:space="preserve"> luetuksi perehdytyskorttiin. </w:t>
      </w:r>
      <w:r w:rsidR="00F36D15">
        <w:t>Osallistuminen tietoturvakoulutuksiin mahdollistetaan</w:t>
      </w:r>
      <w:r>
        <w:t xml:space="preserve"> ja</w:t>
      </w:r>
      <w:r w:rsidR="00F36D15">
        <w:t xml:space="preserve"> koulutusta järjestetään</w:t>
      </w:r>
      <w:r>
        <w:t xml:space="preserve"> tarvittaessa yhteistyössä </w:t>
      </w:r>
      <w:r w:rsidR="00F36D15">
        <w:t xml:space="preserve">mm. </w:t>
      </w:r>
      <w:r w:rsidR="001316CC">
        <w:t>oppilaitosten</w:t>
      </w:r>
      <w:r>
        <w:t xml:space="preserve"> kanssa. </w:t>
      </w:r>
      <w:r w:rsidR="00377A9F" w:rsidRPr="008C7C97">
        <w:tab/>
      </w:r>
      <w:r w:rsidR="00377A9F" w:rsidRPr="008C7C97">
        <w:tab/>
      </w:r>
    </w:p>
    <w:p w14:paraId="7DCADD77" w14:textId="75EF47A0" w:rsidR="0001275E" w:rsidRPr="0001275E" w:rsidRDefault="0001275E" w:rsidP="0001275E">
      <w:pPr>
        <w:autoSpaceDE w:val="0"/>
        <w:autoSpaceDN w:val="0"/>
        <w:adjustRightInd w:val="0"/>
        <w:spacing w:after="0" w:line="240" w:lineRule="auto"/>
        <w:jc w:val="both"/>
        <w:rPr>
          <w:rFonts w:cs="Times New Roman"/>
          <w:color w:val="000000"/>
          <w:szCs w:val="24"/>
        </w:rPr>
      </w:pPr>
      <w:r w:rsidRPr="0001275E">
        <w:rPr>
          <w:rFonts w:cs="Times New Roman"/>
          <w:color w:val="000000"/>
          <w:szCs w:val="24"/>
        </w:rPr>
        <w:t>Tietoturvallisuusasiakirja on luettavissa hoitajien kansliassa</w:t>
      </w:r>
      <w:r w:rsidR="00511252">
        <w:rPr>
          <w:rFonts w:cs="Times New Roman"/>
          <w:color w:val="000000"/>
          <w:szCs w:val="24"/>
        </w:rPr>
        <w:t xml:space="preserve"> ja </w:t>
      </w:r>
      <w:r w:rsidRPr="001316CC">
        <w:rPr>
          <w:rFonts w:cs="Times New Roman"/>
          <w:color w:val="000000"/>
          <w:szCs w:val="24"/>
        </w:rPr>
        <w:t>rekisteriseloste</w:t>
      </w:r>
      <w:r w:rsidRPr="0001275E">
        <w:rPr>
          <w:rFonts w:cs="Times New Roman"/>
          <w:color w:val="000000"/>
          <w:szCs w:val="24"/>
        </w:rPr>
        <w:t xml:space="preserve"> on samassa kansiossa omavalvontasuunnitelman kanssa. </w:t>
      </w:r>
    </w:p>
    <w:p w14:paraId="75E5BC7A" w14:textId="3BD6C148" w:rsidR="004A29B8" w:rsidRDefault="00377A9F" w:rsidP="00075DC2">
      <w:pPr>
        <w:spacing w:line="276" w:lineRule="auto"/>
        <w:jc w:val="both"/>
      </w:pPr>
      <w:r w:rsidRPr="008C7C97">
        <w:tab/>
      </w:r>
      <w:r w:rsidRPr="008C7C97">
        <w:tab/>
      </w:r>
      <w:r w:rsidRPr="008C7C97">
        <w:tab/>
      </w:r>
      <w:r w:rsidRPr="008C7C97">
        <w:tab/>
      </w:r>
      <w:r w:rsidRPr="008C7C97">
        <w:tab/>
      </w:r>
    </w:p>
    <w:p w14:paraId="2EBFA6B4" w14:textId="616B8BF9" w:rsidR="0001275E" w:rsidRDefault="00E7370D" w:rsidP="00256A64">
      <w:pPr>
        <w:spacing w:after="0" w:line="276" w:lineRule="auto"/>
      </w:pPr>
      <w:r>
        <w:t>Tällä hetkellä tietosuojavastaavana toimii toimi</w:t>
      </w:r>
      <w:r w:rsidR="00B9765E">
        <w:t>tusjohtaja</w:t>
      </w:r>
      <w:r w:rsidR="00645E6D">
        <w:t xml:space="preserve"> Maarit Padatsu</w:t>
      </w:r>
      <w:r>
        <w:t xml:space="preserve">. Tavoitteena on valita tähän tehtävään </w:t>
      </w:r>
      <w:r w:rsidR="00935AFD">
        <w:t xml:space="preserve">myös </w:t>
      </w:r>
      <w:r w:rsidR="005E070C">
        <w:t>joku työntekijöistä.</w:t>
      </w:r>
    </w:p>
    <w:p w14:paraId="70444677" w14:textId="77777777" w:rsidR="00256A64" w:rsidRDefault="00256A64" w:rsidP="00256A64">
      <w:pPr>
        <w:spacing w:after="0" w:line="276" w:lineRule="auto"/>
      </w:pPr>
    </w:p>
    <w:p w14:paraId="10EAB59E" w14:textId="42CC32A4" w:rsidR="00377A9F" w:rsidRDefault="00377A9F" w:rsidP="00377A9F">
      <w:r>
        <w:t>Onko yksikölle laadittu salassa pidettävien henkilötietojen käsittelyä koskeva seloste?</w:t>
      </w:r>
    </w:p>
    <w:p w14:paraId="608B4018" w14:textId="40A00125" w:rsidR="00592975" w:rsidRDefault="00377A9F" w:rsidP="00256A64">
      <w:pPr>
        <w:tabs>
          <w:tab w:val="left" w:pos="1304"/>
          <w:tab w:val="left" w:pos="2745"/>
        </w:tabs>
        <w:spacing w:line="276" w:lineRule="auto"/>
      </w:pPr>
      <w:r>
        <w:t xml:space="preserve">Kyllä </w:t>
      </w:r>
      <w:r w:rsidR="008C7C97">
        <w:t xml:space="preserve">  </w:t>
      </w:r>
      <w:r w:rsidR="008C7C97" w:rsidRPr="00F97B54">
        <w:rPr>
          <w:b/>
          <w:bCs/>
        </w:rPr>
        <w:t>x</w:t>
      </w:r>
      <w:r>
        <w:tab/>
        <w:t xml:space="preserve">Ei </w:t>
      </w:r>
    </w:p>
    <w:p w14:paraId="464AD68C" w14:textId="77777777" w:rsidR="00592975" w:rsidRPr="00536516" w:rsidRDefault="00592975" w:rsidP="00256A64">
      <w:pPr>
        <w:tabs>
          <w:tab w:val="left" w:pos="1304"/>
          <w:tab w:val="left" w:pos="2745"/>
        </w:tabs>
        <w:spacing w:line="276" w:lineRule="auto"/>
      </w:pPr>
    </w:p>
    <w:p w14:paraId="1E50A9C6" w14:textId="1AE1365B" w:rsidR="00C578D1" w:rsidRPr="00A04EFF" w:rsidRDefault="00C578D1" w:rsidP="00292E28">
      <w:pPr>
        <w:pStyle w:val="Otsikko1"/>
      </w:pPr>
      <w:bookmarkStart w:id="62" w:name="_Toc128480152"/>
      <w:r>
        <w:t>9 YHTEENVETO KEHITTÄMISSUUNNITELMASTA</w:t>
      </w:r>
      <w:bookmarkEnd w:id="62"/>
    </w:p>
    <w:p w14:paraId="0C430957" w14:textId="77777777" w:rsidR="00935AFD" w:rsidRDefault="00935AFD" w:rsidP="00C578D1">
      <w:pPr>
        <w:rPr>
          <w:b/>
          <w:bCs/>
          <w:color w:val="FF66CC"/>
        </w:rPr>
      </w:pPr>
    </w:p>
    <w:p w14:paraId="05412D5C" w14:textId="0DEB059D" w:rsidR="00C578D1" w:rsidRPr="00000893" w:rsidRDefault="00C578D1" w:rsidP="00C578D1">
      <w:pPr>
        <w:rPr>
          <w:b/>
          <w:bCs/>
          <w:color w:val="FF66CC"/>
        </w:rPr>
      </w:pPr>
      <w:r w:rsidRPr="00000893">
        <w:rPr>
          <w:b/>
          <w:bCs/>
          <w:color w:val="FF66CC"/>
        </w:rPr>
        <w:t>Toiminnassa todetut kehittämistarpeet</w:t>
      </w:r>
    </w:p>
    <w:p w14:paraId="6408205D" w14:textId="5852B9C0" w:rsidR="0001275E" w:rsidRPr="0001275E" w:rsidRDefault="0001275E" w:rsidP="0001275E">
      <w:pPr>
        <w:autoSpaceDE w:val="0"/>
        <w:autoSpaceDN w:val="0"/>
        <w:adjustRightInd w:val="0"/>
        <w:spacing w:after="0" w:line="240" w:lineRule="auto"/>
        <w:jc w:val="both"/>
        <w:rPr>
          <w:rFonts w:cs="Times New Roman"/>
          <w:color w:val="000000"/>
          <w:szCs w:val="24"/>
        </w:rPr>
      </w:pPr>
      <w:r w:rsidRPr="0001275E">
        <w:rPr>
          <w:rFonts w:cs="Times New Roman"/>
          <w:color w:val="000000"/>
          <w:szCs w:val="24"/>
        </w:rPr>
        <w:t xml:space="preserve">Asukastyytyväisyyskysely toteutetaan vuosittain. Kyselyyn vastaavat asukkaat ja heidän </w:t>
      </w:r>
      <w:r w:rsidR="00A50E3A">
        <w:rPr>
          <w:rFonts w:cs="Times New Roman"/>
          <w:color w:val="000000"/>
          <w:szCs w:val="24"/>
        </w:rPr>
        <w:t>läheisensä</w:t>
      </w:r>
      <w:r w:rsidRPr="0001275E">
        <w:rPr>
          <w:rFonts w:cs="Times New Roman"/>
          <w:color w:val="000000"/>
          <w:szCs w:val="24"/>
        </w:rPr>
        <w:t xml:space="preserve"> yhdessä. Lisäksi </w:t>
      </w:r>
      <w:r>
        <w:rPr>
          <w:rFonts w:cs="Times New Roman"/>
          <w:color w:val="000000"/>
          <w:szCs w:val="24"/>
        </w:rPr>
        <w:t xml:space="preserve">Hopearannalle </w:t>
      </w:r>
      <w:r w:rsidRPr="0001275E">
        <w:rPr>
          <w:rFonts w:cs="Times New Roman"/>
          <w:color w:val="000000"/>
          <w:szCs w:val="24"/>
        </w:rPr>
        <w:t>voi antaa jatkuvasti palautetta</w:t>
      </w:r>
      <w:r w:rsidR="00A50E3A">
        <w:rPr>
          <w:rFonts w:cs="Times New Roman"/>
          <w:color w:val="000000"/>
          <w:szCs w:val="24"/>
        </w:rPr>
        <w:t xml:space="preserve"> suullisesti tai kirjallisesti. Palaute</w:t>
      </w:r>
      <w:r w:rsidRPr="0001275E">
        <w:rPr>
          <w:rFonts w:cs="Times New Roman"/>
          <w:color w:val="000000"/>
          <w:szCs w:val="24"/>
        </w:rPr>
        <w:t xml:space="preserve">lomakkeet ja palautuslaatikko ovat </w:t>
      </w:r>
      <w:r w:rsidR="00F6202B">
        <w:rPr>
          <w:rFonts w:cs="Times New Roman"/>
          <w:color w:val="000000"/>
          <w:szCs w:val="24"/>
        </w:rPr>
        <w:t>tuloaulassa</w:t>
      </w:r>
      <w:r w:rsidR="00A50E3A">
        <w:rPr>
          <w:rFonts w:cs="Times New Roman"/>
          <w:color w:val="000000"/>
          <w:szCs w:val="24"/>
        </w:rPr>
        <w:t>. S</w:t>
      </w:r>
      <w:r>
        <w:rPr>
          <w:rFonts w:cs="Times New Roman"/>
          <w:color w:val="000000"/>
          <w:szCs w:val="24"/>
        </w:rPr>
        <w:t xml:space="preserve">ähköisesti </w:t>
      </w:r>
      <w:r w:rsidR="00A50E3A">
        <w:rPr>
          <w:rFonts w:cs="Times New Roman"/>
          <w:color w:val="000000"/>
          <w:szCs w:val="24"/>
        </w:rPr>
        <w:t xml:space="preserve">palautetta voi antaa palvelutalon kotisivujen </w:t>
      </w:r>
      <w:r>
        <w:rPr>
          <w:rFonts w:cs="Times New Roman"/>
          <w:color w:val="000000"/>
          <w:szCs w:val="24"/>
        </w:rPr>
        <w:t>kautta.</w:t>
      </w:r>
      <w:r w:rsidRPr="0001275E">
        <w:rPr>
          <w:rFonts w:cs="Times New Roman"/>
          <w:color w:val="000000"/>
          <w:szCs w:val="24"/>
        </w:rPr>
        <w:t xml:space="preserve">  </w:t>
      </w:r>
    </w:p>
    <w:p w14:paraId="38F62B07" w14:textId="77777777" w:rsidR="0001275E" w:rsidRDefault="0001275E" w:rsidP="0001275E">
      <w:pPr>
        <w:autoSpaceDE w:val="0"/>
        <w:autoSpaceDN w:val="0"/>
        <w:adjustRightInd w:val="0"/>
        <w:spacing w:after="0" w:line="240" w:lineRule="auto"/>
        <w:jc w:val="both"/>
        <w:rPr>
          <w:rFonts w:cs="Times New Roman"/>
          <w:color w:val="000000"/>
          <w:szCs w:val="24"/>
        </w:rPr>
      </w:pPr>
    </w:p>
    <w:p w14:paraId="5B548727" w14:textId="31E2F102" w:rsidR="0001275E" w:rsidRDefault="0001275E" w:rsidP="0001275E">
      <w:pPr>
        <w:autoSpaceDE w:val="0"/>
        <w:autoSpaceDN w:val="0"/>
        <w:adjustRightInd w:val="0"/>
        <w:spacing w:after="0" w:line="240" w:lineRule="auto"/>
        <w:jc w:val="both"/>
        <w:rPr>
          <w:rFonts w:cs="Times New Roman"/>
          <w:color w:val="000000"/>
          <w:szCs w:val="24"/>
        </w:rPr>
      </w:pPr>
      <w:r w:rsidRPr="0001275E">
        <w:rPr>
          <w:rFonts w:cs="Times New Roman"/>
          <w:color w:val="000000"/>
          <w:szCs w:val="24"/>
        </w:rPr>
        <w:t>As</w:t>
      </w:r>
      <w:r w:rsidR="00A50E3A">
        <w:rPr>
          <w:rFonts w:cs="Times New Roman"/>
          <w:color w:val="000000"/>
          <w:szCs w:val="24"/>
        </w:rPr>
        <w:t>ukas</w:t>
      </w:r>
      <w:r w:rsidRPr="0001275E">
        <w:rPr>
          <w:rFonts w:cs="Times New Roman"/>
          <w:color w:val="000000"/>
          <w:szCs w:val="24"/>
        </w:rPr>
        <w:t>palautteista laaditaan yhteenveto, joka käsitellään</w:t>
      </w:r>
      <w:r w:rsidR="00A50E3A">
        <w:rPr>
          <w:rFonts w:cs="Times New Roman"/>
          <w:color w:val="000000"/>
          <w:szCs w:val="24"/>
        </w:rPr>
        <w:t xml:space="preserve"> henkilöstöpalavereissa ja asukaskokouksissa ja tiedotetaan osakeyhtiön hallitukselle.</w:t>
      </w:r>
      <w:r w:rsidR="00294408">
        <w:rPr>
          <w:rFonts w:cs="Times New Roman"/>
          <w:color w:val="000000"/>
          <w:szCs w:val="24"/>
        </w:rPr>
        <w:t xml:space="preserve"> Palautteiden</w:t>
      </w:r>
      <w:r w:rsidRPr="0001275E">
        <w:rPr>
          <w:rFonts w:cs="Times New Roman"/>
          <w:color w:val="000000"/>
          <w:szCs w:val="24"/>
        </w:rPr>
        <w:t xml:space="preserve"> perusteella tehdään suunnitelma toimintojen </w:t>
      </w:r>
      <w:r w:rsidR="00294408">
        <w:rPr>
          <w:rFonts w:cs="Times New Roman"/>
          <w:color w:val="000000"/>
          <w:szCs w:val="24"/>
        </w:rPr>
        <w:t xml:space="preserve">ja palvelujen </w:t>
      </w:r>
      <w:r w:rsidRPr="0001275E">
        <w:rPr>
          <w:rFonts w:cs="Times New Roman"/>
          <w:color w:val="000000"/>
          <w:szCs w:val="24"/>
        </w:rPr>
        <w:t xml:space="preserve">korjaamiseksi ja kehittämiseksi. </w:t>
      </w:r>
    </w:p>
    <w:p w14:paraId="3888DC27" w14:textId="77777777" w:rsidR="0001275E" w:rsidRPr="0001275E" w:rsidRDefault="0001275E" w:rsidP="0001275E">
      <w:pPr>
        <w:autoSpaceDE w:val="0"/>
        <w:autoSpaceDN w:val="0"/>
        <w:adjustRightInd w:val="0"/>
        <w:spacing w:after="0" w:line="240" w:lineRule="auto"/>
        <w:jc w:val="both"/>
        <w:rPr>
          <w:rFonts w:cs="Times New Roman"/>
          <w:color w:val="000000"/>
          <w:szCs w:val="24"/>
        </w:rPr>
      </w:pPr>
    </w:p>
    <w:p w14:paraId="6DF51167" w14:textId="5D746038" w:rsidR="0001275E" w:rsidRDefault="0001275E" w:rsidP="0001275E">
      <w:pPr>
        <w:pStyle w:val="Default"/>
        <w:jc w:val="both"/>
        <w:rPr>
          <w:rFonts w:ascii="Trebuchet MS" w:hAnsi="Trebuchet MS"/>
        </w:rPr>
      </w:pPr>
      <w:r w:rsidRPr="0001275E">
        <w:rPr>
          <w:rFonts w:ascii="Trebuchet MS" w:hAnsi="Trebuchet MS"/>
        </w:rPr>
        <w:t>Asukastyytyväisyys</w:t>
      </w:r>
      <w:r w:rsidR="00294408">
        <w:rPr>
          <w:rFonts w:ascii="Trebuchet MS" w:hAnsi="Trebuchet MS"/>
        </w:rPr>
        <w:t xml:space="preserve">kyselyn </w:t>
      </w:r>
      <w:r w:rsidRPr="0001275E">
        <w:rPr>
          <w:rFonts w:ascii="Trebuchet MS" w:hAnsi="Trebuchet MS"/>
        </w:rPr>
        <w:t xml:space="preserve">sisältöä </w:t>
      </w:r>
      <w:r w:rsidR="00294408">
        <w:rPr>
          <w:rFonts w:ascii="Trebuchet MS" w:hAnsi="Trebuchet MS"/>
        </w:rPr>
        <w:t>uudistetaan tarvittaessa.</w:t>
      </w:r>
      <w:r w:rsidRPr="0001275E">
        <w:rPr>
          <w:rFonts w:ascii="Trebuchet MS" w:hAnsi="Trebuchet MS"/>
        </w:rPr>
        <w:t xml:space="preserve"> Kehittämistä tehdään kuitenkin niin, että tulosten vertailua pystytään</w:t>
      </w:r>
      <w:r w:rsidR="00294408">
        <w:rPr>
          <w:rFonts w:ascii="Trebuchet MS" w:hAnsi="Trebuchet MS"/>
        </w:rPr>
        <w:t xml:space="preserve"> ainakin osittain </w:t>
      </w:r>
      <w:r w:rsidRPr="0001275E">
        <w:rPr>
          <w:rFonts w:ascii="Trebuchet MS" w:hAnsi="Trebuchet MS"/>
        </w:rPr>
        <w:t xml:space="preserve">tekemään. </w:t>
      </w:r>
    </w:p>
    <w:p w14:paraId="48CE4847" w14:textId="77777777" w:rsidR="0001275E" w:rsidRPr="0001275E" w:rsidRDefault="0001275E" w:rsidP="0001275E">
      <w:pPr>
        <w:pStyle w:val="Default"/>
        <w:jc w:val="both"/>
        <w:rPr>
          <w:rFonts w:ascii="Trebuchet MS" w:hAnsi="Trebuchet MS"/>
        </w:rPr>
      </w:pPr>
    </w:p>
    <w:p w14:paraId="3D3FC5AE" w14:textId="5683C38E" w:rsidR="00F97B54" w:rsidRPr="00BC0AE6" w:rsidRDefault="0073529D" w:rsidP="00E05AAB">
      <w:pPr>
        <w:autoSpaceDE w:val="0"/>
        <w:autoSpaceDN w:val="0"/>
        <w:adjustRightInd w:val="0"/>
        <w:spacing w:after="0" w:line="240" w:lineRule="auto"/>
        <w:jc w:val="both"/>
        <w:rPr>
          <w:rFonts w:cs="Times New Roman"/>
          <w:color w:val="000000"/>
          <w:szCs w:val="24"/>
        </w:rPr>
      </w:pPr>
      <w:r>
        <w:rPr>
          <w:rFonts w:cs="Times New Roman"/>
          <w:color w:val="000000"/>
          <w:szCs w:val="24"/>
        </w:rPr>
        <w:t>Hopearanta Oy on otta</w:t>
      </w:r>
      <w:r w:rsidR="00A85A76">
        <w:rPr>
          <w:rFonts w:cs="Times New Roman"/>
          <w:color w:val="000000"/>
          <w:szCs w:val="24"/>
        </w:rPr>
        <w:t>massa</w:t>
      </w:r>
      <w:r w:rsidR="0001275E">
        <w:rPr>
          <w:rFonts w:cs="Times New Roman"/>
          <w:color w:val="000000"/>
          <w:szCs w:val="24"/>
        </w:rPr>
        <w:t xml:space="preserve"> käyttöön PKY-laadun eSalkku – laadunhallintajärjestelmän</w:t>
      </w:r>
      <w:r>
        <w:rPr>
          <w:rFonts w:cs="Times New Roman"/>
          <w:color w:val="000000"/>
          <w:szCs w:val="24"/>
        </w:rPr>
        <w:t>, jonka työstämi</w:t>
      </w:r>
      <w:r w:rsidR="00B17FB2">
        <w:rPr>
          <w:rFonts w:cs="Times New Roman"/>
          <w:color w:val="000000"/>
          <w:szCs w:val="24"/>
        </w:rPr>
        <w:t>stä</w:t>
      </w:r>
      <w:r>
        <w:rPr>
          <w:rFonts w:cs="Times New Roman"/>
          <w:color w:val="000000"/>
          <w:szCs w:val="24"/>
        </w:rPr>
        <w:t xml:space="preserve"> </w:t>
      </w:r>
      <w:r w:rsidR="00B17FB2">
        <w:rPr>
          <w:rFonts w:cs="Times New Roman"/>
          <w:color w:val="000000"/>
          <w:szCs w:val="24"/>
        </w:rPr>
        <w:t>jatketaan</w:t>
      </w:r>
      <w:r>
        <w:rPr>
          <w:rFonts w:cs="Times New Roman"/>
          <w:color w:val="000000"/>
          <w:szCs w:val="24"/>
        </w:rPr>
        <w:t xml:space="preserve"> </w:t>
      </w:r>
      <w:r w:rsidR="0001275E">
        <w:rPr>
          <w:rFonts w:cs="Times New Roman"/>
          <w:color w:val="000000"/>
          <w:szCs w:val="24"/>
        </w:rPr>
        <w:t xml:space="preserve">yhteistyössä PKY-laadun kanssa. </w:t>
      </w:r>
    </w:p>
    <w:p w14:paraId="65AFCCB8" w14:textId="77777777" w:rsidR="00F97B54" w:rsidRDefault="00F97B54" w:rsidP="00E05AAB">
      <w:pPr>
        <w:autoSpaceDE w:val="0"/>
        <w:autoSpaceDN w:val="0"/>
        <w:adjustRightInd w:val="0"/>
        <w:spacing w:after="0" w:line="240" w:lineRule="auto"/>
        <w:jc w:val="both"/>
      </w:pPr>
    </w:p>
    <w:p w14:paraId="0FCD0122" w14:textId="1F8A94BB" w:rsidR="00E05AAB" w:rsidRDefault="00294408" w:rsidP="00E05AAB">
      <w:pPr>
        <w:autoSpaceDE w:val="0"/>
        <w:autoSpaceDN w:val="0"/>
        <w:adjustRightInd w:val="0"/>
        <w:spacing w:after="0" w:line="240" w:lineRule="auto"/>
        <w:jc w:val="both"/>
        <w:rPr>
          <w:rFonts w:cs="Times New Roman"/>
          <w:color w:val="000000"/>
          <w:szCs w:val="24"/>
        </w:rPr>
      </w:pPr>
      <w:r>
        <w:t>Vuoden 202</w:t>
      </w:r>
      <w:r w:rsidR="004F7770">
        <w:t>4</w:t>
      </w:r>
      <w:r>
        <w:t xml:space="preserve"> painopisteinä laadunhallinnan lisäksi ovat h</w:t>
      </w:r>
      <w:r w:rsidR="006862C5">
        <w:t>enkilöstön työhyvinvointi</w:t>
      </w:r>
      <w:r w:rsidR="0090341C">
        <w:t xml:space="preserve"> ja ammattitaidon kehittäminen</w:t>
      </w:r>
      <w:r w:rsidR="007230A7">
        <w:t xml:space="preserve"> </w:t>
      </w:r>
      <w:r w:rsidR="0090341C">
        <w:t>sekä</w:t>
      </w:r>
      <w:r w:rsidR="00E05AAB">
        <w:t xml:space="preserve"> digitalisaation mahdollisuuksien arviointi. </w:t>
      </w:r>
      <w:r w:rsidR="000E425C">
        <w:t>Työhyvinvoinnin kehittämisessä tehdään yhteistyötä työterveyshuollon kanssa</w:t>
      </w:r>
      <w:r w:rsidR="00D140A1">
        <w:t>, järjestetään yhteisiä virkistys</w:t>
      </w:r>
      <w:r w:rsidR="00156A2C">
        <w:t>tapahtumia sekä</w:t>
      </w:r>
      <w:r w:rsidR="00CF1283">
        <w:t xml:space="preserve"> on otettu käyttöön ePassi. </w:t>
      </w:r>
      <w:r w:rsidR="0001275E" w:rsidRPr="0001275E">
        <w:rPr>
          <w:rFonts w:cs="Times New Roman"/>
          <w:color w:val="000000"/>
          <w:szCs w:val="24"/>
        </w:rPr>
        <w:t xml:space="preserve">Hoito- ja hoivatyötä kehitetään </w:t>
      </w:r>
      <w:r w:rsidR="003430EB">
        <w:rPr>
          <w:rFonts w:cs="Times New Roman"/>
          <w:color w:val="000000"/>
          <w:szCs w:val="24"/>
        </w:rPr>
        <w:t xml:space="preserve">henkilökuntaa </w:t>
      </w:r>
      <w:r w:rsidR="0001275E" w:rsidRPr="0001275E">
        <w:rPr>
          <w:rFonts w:cs="Times New Roman"/>
          <w:color w:val="000000"/>
          <w:szCs w:val="24"/>
        </w:rPr>
        <w:t>kouluttamalla</w:t>
      </w:r>
      <w:r w:rsidR="003430EB">
        <w:rPr>
          <w:rFonts w:cs="Times New Roman"/>
          <w:color w:val="000000"/>
          <w:szCs w:val="24"/>
        </w:rPr>
        <w:t xml:space="preserve">, </w:t>
      </w:r>
      <w:r w:rsidR="0001275E" w:rsidRPr="0001275E">
        <w:rPr>
          <w:rFonts w:cs="Times New Roman"/>
          <w:color w:val="000000"/>
          <w:szCs w:val="24"/>
        </w:rPr>
        <w:t>arvioimalla</w:t>
      </w:r>
      <w:r w:rsidR="007F2497">
        <w:rPr>
          <w:rFonts w:cs="Times New Roman"/>
          <w:color w:val="000000"/>
          <w:szCs w:val="24"/>
        </w:rPr>
        <w:t xml:space="preserve"> ja kehittämällä </w:t>
      </w:r>
      <w:r w:rsidR="0001275E" w:rsidRPr="0001275E">
        <w:rPr>
          <w:rFonts w:cs="Times New Roman"/>
          <w:color w:val="000000"/>
          <w:szCs w:val="24"/>
        </w:rPr>
        <w:t xml:space="preserve">systemaattisesti työtä ja työmenetelmiä. </w:t>
      </w:r>
      <w:r w:rsidR="00E05AAB">
        <w:rPr>
          <w:rFonts w:cs="Times New Roman"/>
          <w:color w:val="000000"/>
          <w:szCs w:val="24"/>
        </w:rPr>
        <w:t xml:space="preserve">Digitalisoinnin avulla pyritään helpottamaan viestintää, selkiyttämään prosesseja ja nykyaikaistamaan toimintoja. </w:t>
      </w:r>
    </w:p>
    <w:p w14:paraId="1C47C224" w14:textId="77777777" w:rsidR="0073529D" w:rsidRDefault="0073529D" w:rsidP="0001275E">
      <w:pPr>
        <w:jc w:val="both"/>
        <w:rPr>
          <w:szCs w:val="24"/>
        </w:rPr>
      </w:pPr>
    </w:p>
    <w:p w14:paraId="05A20422" w14:textId="77777777" w:rsidR="00AF4415" w:rsidRPr="0001275E" w:rsidRDefault="00AF4415" w:rsidP="0001275E">
      <w:pPr>
        <w:jc w:val="both"/>
        <w:rPr>
          <w:szCs w:val="24"/>
        </w:rPr>
      </w:pPr>
    </w:p>
    <w:p w14:paraId="179E03B6" w14:textId="77777777" w:rsidR="00592975" w:rsidRDefault="00592975" w:rsidP="00292E28">
      <w:pPr>
        <w:pStyle w:val="Otsikko1"/>
      </w:pPr>
      <w:bookmarkStart w:id="63" w:name="_Toc31100007"/>
      <w:bookmarkStart w:id="64" w:name="_Toc45556473"/>
      <w:bookmarkStart w:id="65" w:name="_Toc128480153"/>
    </w:p>
    <w:p w14:paraId="5658057A" w14:textId="40159911" w:rsidR="00D37954" w:rsidRPr="00D37954" w:rsidRDefault="00377A9F" w:rsidP="00292E28">
      <w:pPr>
        <w:pStyle w:val="Otsikko1"/>
      </w:pPr>
      <w:r w:rsidRPr="00D37954">
        <w:t xml:space="preserve">10 </w:t>
      </w:r>
      <w:bookmarkEnd w:id="63"/>
      <w:bookmarkEnd w:id="64"/>
      <w:r w:rsidR="00C578D1">
        <w:t>OMAVALVONTASUUNNITELMAN SEURANTA</w:t>
      </w:r>
      <w:bookmarkEnd w:id="65"/>
    </w:p>
    <w:p w14:paraId="203540B6" w14:textId="77777777" w:rsidR="00292E28" w:rsidRDefault="00292E28" w:rsidP="004D62BC">
      <w:pPr>
        <w:rPr>
          <w:rStyle w:val="SeliteChar"/>
          <w:b/>
          <w:bCs/>
          <w:i w:val="0"/>
        </w:rPr>
      </w:pPr>
    </w:p>
    <w:p w14:paraId="09D6EAEC" w14:textId="063451DD" w:rsidR="00377A9F" w:rsidRPr="004D62BC" w:rsidRDefault="00377A9F" w:rsidP="004D62BC">
      <w:pPr>
        <w:rPr>
          <w:rStyle w:val="SeliteChar"/>
          <w:b/>
          <w:bCs/>
          <w:i w:val="0"/>
        </w:rPr>
      </w:pPr>
      <w:r w:rsidRPr="004D62BC">
        <w:rPr>
          <w:rStyle w:val="SeliteChar"/>
          <w:b/>
          <w:bCs/>
          <w:i w:val="0"/>
        </w:rPr>
        <w:t>Omavalvontasuunnitelman hyväksyy ja vahvistaa toimintayksikön vastaava johtaja.</w:t>
      </w:r>
    </w:p>
    <w:p w14:paraId="14FF0BCC" w14:textId="77777777" w:rsidR="00C578D1" w:rsidRPr="00C578D1" w:rsidRDefault="00C578D1" w:rsidP="00D37954">
      <w:pPr>
        <w:pStyle w:val="Selite"/>
        <w:rPr>
          <w:i w:val="0"/>
          <w:iCs/>
        </w:rPr>
      </w:pPr>
    </w:p>
    <w:p w14:paraId="31F9766D" w14:textId="46358F80" w:rsidR="008C7C97" w:rsidRPr="004A29B8" w:rsidRDefault="00377A9F" w:rsidP="00377A9F">
      <w:pPr>
        <w:spacing w:line="276" w:lineRule="auto"/>
        <w:rPr>
          <w:u w:val="single"/>
        </w:rPr>
      </w:pPr>
      <w:r>
        <w:t xml:space="preserve">Paikka ja päiväys </w:t>
      </w:r>
      <w:r w:rsidR="008C7C97" w:rsidRPr="004A29B8">
        <w:t xml:space="preserve">Savonlinna </w:t>
      </w:r>
      <w:r w:rsidR="00E63A67" w:rsidRPr="004A29B8">
        <w:t>3</w:t>
      </w:r>
      <w:r w:rsidR="00C5723C" w:rsidRPr="004A29B8">
        <w:t>.</w:t>
      </w:r>
      <w:r w:rsidR="00C5611E">
        <w:t>7</w:t>
      </w:r>
      <w:r w:rsidR="00C5723C" w:rsidRPr="004A29B8">
        <w:t>.202</w:t>
      </w:r>
      <w:r w:rsidR="00095E8E" w:rsidRPr="004A29B8">
        <w:t>4</w:t>
      </w:r>
    </w:p>
    <w:p w14:paraId="579FA3D7" w14:textId="77777777" w:rsidR="004A29B8" w:rsidRDefault="004A29B8" w:rsidP="004A29B8">
      <w:pPr>
        <w:spacing w:line="276" w:lineRule="auto"/>
      </w:pPr>
    </w:p>
    <w:p w14:paraId="1C190D00" w14:textId="473F0495" w:rsidR="00EE7C7B" w:rsidRPr="004A29B8" w:rsidRDefault="004A29B8" w:rsidP="004A29B8">
      <w:pPr>
        <w:spacing w:line="276" w:lineRule="auto"/>
        <w:rPr>
          <w:u w:val="single"/>
        </w:rPr>
      </w:pPr>
      <w:r>
        <w:t xml:space="preserve">                 </w:t>
      </w:r>
      <w:r w:rsidR="00051C0A">
        <w:t xml:space="preserve"> </w:t>
      </w:r>
      <w:r w:rsidR="002E3B36">
        <w:t>Ma</w:t>
      </w:r>
      <w:r w:rsidR="00C5723C">
        <w:t>arit Padatsu</w:t>
      </w:r>
    </w:p>
    <w:sectPr w:rsidR="00EE7C7B" w:rsidRPr="004A29B8" w:rsidSect="00D47A25">
      <w:headerReference w:type="default" r:id="rId11"/>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BA346" w14:textId="77777777" w:rsidR="00E2775A" w:rsidRDefault="00E2775A" w:rsidP="000556F8">
      <w:pPr>
        <w:spacing w:after="0" w:line="240" w:lineRule="auto"/>
      </w:pPr>
      <w:r>
        <w:separator/>
      </w:r>
    </w:p>
  </w:endnote>
  <w:endnote w:type="continuationSeparator" w:id="0">
    <w:p w14:paraId="0764D68A" w14:textId="77777777" w:rsidR="00E2775A" w:rsidRDefault="00E2775A"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08183"/>
      <w:docPartObj>
        <w:docPartGallery w:val="Page Numbers (Bottom of Page)"/>
        <w:docPartUnique/>
      </w:docPartObj>
    </w:sdtPr>
    <w:sdtEndPr/>
    <w:sdtContent>
      <w:p w14:paraId="10ECE284" w14:textId="77777777" w:rsidR="0070447C" w:rsidRDefault="0070447C">
        <w:pPr>
          <w:pStyle w:val="Alatunniste"/>
          <w:jc w:val="center"/>
        </w:pPr>
        <w:r>
          <w:fldChar w:fldCharType="begin"/>
        </w:r>
        <w:r>
          <w:instrText>PAGE   \* MERGEFORMAT</w:instrText>
        </w:r>
        <w:r>
          <w:fldChar w:fldCharType="separate"/>
        </w:r>
        <w:r>
          <w:rPr>
            <w:noProof/>
          </w:rPr>
          <w:t>2</w:t>
        </w:r>
        <w:r>
          <w:fldChar w:fldCharType="end"/>
        </w:r>
      </w:p>
    </w:sdtContent>
  </w:sdt>
  <w:p w14:paraId="6ABAA4C9" w14:textId="55C377CA" w:rsidR="0070447C" w:rsidRPr="000556F8" w:rsidRDefault="0070447C"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34CC" w14:textId="77777777" w:rsidR="00E2775A" w:rsidRDefault="00E2775A" w:rsidP="000556F8">
      <w:pPr>
        <w:spacing w:after="0" w:line="240" w:lineRule="auto"/>
      </w:pPr>
      <w:r>
        <w:separator/>
      </w:r>
    </w:p>
  </w:footnote>
  <w:footnote w:type="continuationSeparator" w:id="0">
    <w:p w14:paraId="644497D0" w14:textId="77777777" w:rsidR="00E2775A" w:rsidRDefault="00E2775A" w:rsidP="000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09BE" w14:textId="004FBE77" w:rsidR="0070447C" w:rsidRDefault="0070447C" w:rsidP="00DC1782">
    <w:pPr>
      <w:pStyle w:val="Yltunniste"/>
    </w:pPr>
    <w:r>
      <w:rPr>
        <w:noProof/>
        <w:lang w:eastAsia="fi-FI"/>
      </w:rPr>
      <w:drawing>
        <wp:anchor distT="0" distB="0" distL="114300" distR="114300" simplePos="0" relativeHeight="251659264" behindDoc="1" locked="0" layoutInCell="1" allowOverlap="1" wp14:anchorId="0E4A78E8" wp14:editId="56E8148F">
          <wp:simplePos x="0" y="0"/>
          <wp:positionH relativeFrom="column">
            <wp:posOffset>-38100</wp:posOffset>
          </wp:positionH>
          <wp:positionV relativeFrom="paragraph">
            <wp:posOffset>-372110</wp:posOffset>
          </wp:positionV>
          <wp:extent cx="2809875" cy="815340"/>
          <wp:effectExtent l="0" t="0" r="0" b="0"/>
          <wp:wrapTight wrapText="bothSides">
            <wp:wrapPolygon edited="0">
              <wp:start x="3368" y="4037"/>
              <wp:lineTo x="1318" y="6056"/>
              <wp:lineTo x="879" y="7570"/>
              <wp:lineTo x="879" y="17664"/>
              <wp:lineTo x="1318" y="18168"/>
              <wp:lineTo x="7908" y="19178"/>
              <wp:lineTo x="9519" y="19178"/>
              <wp:lineTo x="15230" y="18168"/>
              <wp:lineTo x="20355" y="15645"/>
              <wp:lineTo x="19916" y="13121"/>
              <wp:lineTo x="20795" y="7570"/>
              <wp:lineTo x="19623" y="7065"/>
              <wp:lineTo x="4100" y="4037"/>
              <wp:lineTo x="3368" y="4037"/>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a_vä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9875" cy="815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2307B"/>
    <w:multiLevelType w:val="hybridMultilevel"/>
    <w:tmpl w:val="20281C98"/>
    <w:lvl w:ilvl="0" w:tplc="3DDA6392">
      <w:start w:val="9"/>
      <w:numFmt w:val="bullet"/>
      <w:lvlText w:val="-"/>
      <w:lvlJc w:val="left"/>
      <w:pPr>
        <w:tabs>
          <w:tab w:val="num" w:pos="720"/>
        </w:tabs>
        <w:ind w:left="720" w:hanging="360"/>
      </w:pPr>
      <w:rPr>
        <w:rFonts w:ascii="Times New Roman" w:eastAsia="Times New Roman" w:hAnsi="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04441179">
    <w:abstractNumId w:val="3"/>
  </w:num>
  <w:num w:numId="2" w16cid:durableId="678850452">
    <w:abstractNumId w:val="4"/>
  </w:num>
  <w:num w:numId="3" w16cid:durableId="622424872">
    <w:abstractNumId w:val="1"/>
  </w:num>
  <w:num w:numId="4" w16cid:durableId="1283419744">
    <w:abstractNumId w:val="2"/>
  </w:num>
  <w:num w:numId="5" w16cid:durableId="1041369476">
    <w:abstractNumId w:val="5"/>
  </w:num>
  <w:num w:numId="6" w16cid:durableId="34756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D1"/>
    <w:rsid w:val="00000177"/>
    <w:rsid w:val="00000893"/>
    <w:rsid w:val="00002DD6"/>
    <w:rsid w:val="00004B1E"/>
    <w:rsid w:val="00006B86"/>
    <w:rsid w:val="00007E78"/>
    <w:rsid w:val="00010CE5"/>
    <w:rsid w:val="0001275E"/>
    <w:rsid w:val="00013A59"/>
    <w:rsid w:val="00015F38"/>
    <w:rsid w:val="00021CC9"/>
    <w:rsid w:val="00023E92"/>
    <w:rsid w:val="000303E0"/>
    <w:rsid w:val="00030848"/>
    <w:rsid w:val="0003175C"/>
    <w:rsid w:val="000356BF"/>
    <w:rsid w:val="0003684B"/>
    <w:rsid w:val="000373BB"/>
    <w:rsid w:val="00037D2F"/>
    <w:rsid w:val="00041DFD"/>
    <w:rsid w:val="00045053"/>
    <w:rsid w:val="00045EF9"/>
    <w:rsid w:val="00051C0A"/>
    <w:rsid w:val="000556F8"/>
    <w:rsid w:val="00056603"/>
    <w:rsid w:val="00060936"/>
    <w:rsid w:val="00061682"/>
    <w:rsid w:val="00063979"/>
    <w:rsid w:val="00066DF0"/>
    <w:rsid w:val="000671CB"/>
    <w:rsid w:val="00074C22"/>
    <w:rsid w:val="0007573E"/>
    <w:rsid w:val="00075DC2"/>
    <w:rsid w:val="00076AE5"/>
    <w:rsid w:val="000776F0"/>
    <w:rsid w:val="00077E50"/>
    <w:rsid w:val="000839E0"/>
    <w:rsid w:val="00086FAE"/>
    <w:rsid w:val="00087CA2"/>
    <w:rsid w:val="0009113F"/>
    <w:rsid w:val="00095E8E"/>
    <w:rsid w:val="000A0D6B"/>
    <w:rsid w:val="000A3917"/>
    <w:rsid w:val="000A4E61"/>
    <w:rsid w:val="000B06BD"/>
    <w:rsid w:val="000B1715"/>
    <w:rsid w:val="000B302E"/>
    <w:rsid w:val="000B5F12"/>
    <w:rsid w:val="000B7710"/>
    <w:rsid w:val="000C641B"/>
    <w:rsid w:val="000D0149"/>
    <w:rsid w:val="000D13AC"/>
    <w:rsid w:val="000D38C3"/>
    <w:rsid w:val="000D531A"/>
    <w:rsid w:val="000E0FC3"/>
    <w:rsid w:val="000E1B01"/>
    <w:rsid w:val="000E3EDA"/>
    <w:rsid w:val="000E425C"/>
    <w:rsid w:val="000F0B9F"/>
    <w:rsid w:val="000F172D"/>
    <w:rsid w:val="00103937"/>
    <w:rsid w:val="001144F8"/>
    <w:rsid w:val="0012066C"/>
    <w:rsid w:val="001209A7"/>
    <w:rsid w:val="00123F54"/>
    <w:rsid w:val="001242D0"/>
    <w:rsid w:val="00126185"/>
    <w:rsid w:val="001316CC"/>
    <w:rsid w:val="00131C96"/>
    <w:rsid w:val="00135ABE"/>
    <w:rsid w:val="00137906"/>
    <w:rsid w:val="001435A6"/>
    <w:rsid w:val="00145075"/>
    <w:rsid w:val="00152423"/>
    <w:rsid w:val="00156A2C"/>
    <w:rsid w:val="00163A0E"/>
    <w:rsid w:val="00165233"/>
    <w:rsid w:val="00165528"/>
    <w:rsid w:val="00165C21"/>
    <w:rsid w:val="00166709"/>
    <w:rsid w:val="00170C5F"/>
    <w:rsid w:val="001743A6"/>
    <w:rsid w:val="00175FAC"/>
    <w:rsid w:val="0017747B"/>
    <w:rsid w:val="00177EF0"/>
    <w:rsid w:val="00181DDF"/>
    <w:rsid w:val="00184AE8"/>
    <w:rsid w:val="001873B1"/>
    <w:rsid w:val="001877BC"/>
    <w:rsid w:val="00191049"/>
    <w:rsid w:val="00192922"/>
    <w:rsid w:val="00197985"/>
    <w:rsid w:val="001A09FF"/>
    <w:rsid w:val="001A0A58"/>
    <w:rsid w:val="001A3A3E"/>
    <w:rsid w:val="001A75E1"/>
    <w:rsid w:val="001B0DCD"/>
    <w:rsid w:val="001B3255"/>
    <w:rsid w:val="001B38F9"/>
    <w:rsid w:val="001B44FE"/>
    <w:rsid w:val="001B7830"/>
    <w:rsid w:val="001C0310"/>
    <w:rsid w:val="001C0CC1"/>
    <w:rsid w:val="001C1AD1"/>
    <w:rsid w:val="001C3B7E"/>
    <w:rsid w:val="001D5967"/>
    <w:rsid w:val="001D5AC4"/>
    <w:rsid w:val="001D7CAA"/>
    <w:rsid w:val="001E01B6"/>
    <w:rsid w:val="001E3B7C"/>
    <w:rsid w:val="001E4EE8"/>
    <w:rsid w:val="001E590B"/>
    <w:rsid w:val="001E72D2"/>
    <w:rsid w:val="00200E79"/>
    <w:rsid w:val="0020591F"/>
    <w:rsid w:val="00206937"/>
    <w:rsid w:val="002075BB"/>
    <w:rsid w:val="002131CF"/>
    <w:rsid w:val="00214061"/>
    <w:rsid w:val="0021639D"/>
    <w:rsid w:val="002208BA"/>
    <w:rsid w:val="00221187"/>
    <w:rsid w:val="00222EF8"/>
    <w:rsid w:val="00222F25"/>
    <w:rsid w:val="002270D2"/>
    <w:rsid w:val="00227237"/>
    <w:rsid w:val="002302B7"/>
    <w:rsid w:val="002315E4"/>
    <w:rsid w:val="00231CF8"/>
    <w:rsid w:val="002341D2"/>
    <w:rsid w:val="0023712A"/>
    <w:rsid w:val="00237E49"/>
    <w:rsid w:val="00237F66"/>
    <w:rsid w:val="002409CC"/>
    <w:rsid w:val="00241E35"/>
    <w:rsid w:val="00247FB9"/>
    <w:rsid w:val="00255226"/>
    <w:rsid w:val="00255B22"/>
    <w:rsid w:val="00256A64"/>
    <w:rsid w:val="00270D30"/>
    <w:rsid w:val="00271A36"/>
    <w:rsid w:val="00272EF7"/>
    <w:rsid w:val="0027465B"/>
    <w:rsid w:val="002750F4"/>
    <w:rsid w:val="0027559E"/>
    <w:rsid w:val="00276D08"/>
    <w:rsid w:val="00287AE3"/>
    <w:rsid w:val="00290B52"/>
    <w:rsid w:val="00292E28"/>
    <w:rsid w:val="00294408"/>
    <w:rsid w:val="002A0021"/>
    <w:rsid w:val="002A06B8"/>
    <w:rsid w:val="002B1134"/>
    <w:rsid w:val="002B2621"/>
    <w:rsid w:val="002B2DCD"/>
    <w:rsid w:val="002B3BF4"/>
    <w:rsid w:val="002B5220"/>
    <w:rsid w:val="002B6CBA"/>
    <w:rsid w:val="002B7052"/>
    <w:rsid w:val="002C2118"/>
    <w:rsid w:val="002C7752"/>
    <w:rsid w:val="002C7E1A"/>
    <w:rsid w:val="002D3446"/>
    <w:rsid w:val="002D34D0"/>
    <w:rsid w:val="002D37A4"/>
    <w:rsid w:val="002D409B"/>
    <w:rsid w:val="002D4B74"/>
    <w:rsid w:val="002E3B36"/>
    <w:rsid w:val="002E4266"/>
    <w:rsid w:val="002E4939"/>
    <w:rsid w:val="002E6F76"/>
    <w:rsid w:val="002E75FD"/>
    <w:rsid w:val="002F0F69"/>
    <w:rsid w:val="002F3B58"/>
    <w:rsid w:val="003117AB"/>
    <w:rsid w:val="003154D7"/>
    <w:rsid w:val="00316B36"/>
    <w:rsid w:val="00320CB3"/>
    <w:rsid w:val="003222C9"/>
    <w:rsid w:val="003227D9"/>
    <w:rsid w:val="0032336A"/>
    <w:rsid w:val="00325376"/>
    <w:rsid w:val="00327A70"/>
    <w:rsid w:val="00330392"/>
    <w:rsid w:val="00330467"/>
    <w:rsid w:val="00330697"/>
    <w:rsid w:val="00334158"/>
    <w:rsid w:val="003343F0"/>
    <w:rsid w:val="0033445D"/>
    <w:rsid w:val="00335330"/>
    <w:rsid w:val="003378DB"/>
    <w:rsid w:val="00340F99"/>
    <w:rsid w:val="003429DC"/>
    <w:rsid w:val="003430EB"/>
    <w:rsid w:val="00347FFE"/>
    <w:rsid w:val="0035280C"/>
    <w:rsid w:val="0035720D"/>
    <w:rsid w:val="003624A4"/>
    <w:rsid w:val="00364846"/>
    <w:rsid w:val="00365AF7"/>
    <w:rsid w:val="00365B70"/>
    <w:rsid w:val="003721A1"/>
    <w:rsid w:val="003730F0"/>
    <w:rsid w:val="00377A9F"/>
    <w:rsid w:val="003810B8"/>
    <w:rsid w:val="00381778"/>
    <w:rsid w:val="00381DD0"/>
    <w:rsid w:val="00392245"/>
    <w:rsid w:val="00397E56"/>
    <w:rsid w:val="003A0A5A"/>
    <w:rsid w:val="003A4A4B"/>
    <w:rsid w:val="003A4A67"/>
    <w:rsid w:val="003A5943"/>
    <w:rsid w:val="003B270C"/>
    <w:rsid w:val="003B3EC0"/>
    <w:rsid w:val="003B592A"/>
    <w:rsid w:val="003C3B07"/>
    <w:rsid w:val="003C4339"/>
    <w:rsid w:val="003D0F49"/>
    <w:rsid w:val="003D142F"/>
    <w:rsid w:val="003D2900"/>
    <w:rsid w:val="003D2E52"/>
    <w:rsid w:val="003D5CF7"/>
    <w:rsid w:val="003D7840"/>
    <w:rsid w:val="003E05D1"/>
    <w:rsid w:val="003E29A4"/>
    <w:rsid w:val="003E3025"/>
    <w:rsid w:val="003E391A"/>
    <w:rsid w:val="003E7285"/>
    <w:rsid w:val="003F3056"/>
    <w:rsid w:val="003F3741"/>
    <w:rsid w:val="003F7BEB"/>
    <w:rsid w:val="00401F92"/>
    <w:rsid w:val="00402592"/>
    <w:rsid w:val="0040432D"/>
    <w:rsid w:val="004062ED"/>
    <w:rsid w:val="00412A40"/>
    <w:rsid w:val="00416E3A"/>
    <w:rsid w:val="00420363"/>
    <w:rsid w:val="0042148F"/>
    <w:rsid w:val="004238A6"/>
    <w:rsid w:val="00425D02"/>
    <w:rsid w:val="004266BE"/>
    <w:rsid w:val="00426B8A"/>
    <w:rsid w:val="004276A4"/>
    <w:rsid w:val="00427C5D"/>
    <w:rsid w:val="0043262B"/>
    <w:rsid w:val="00433874"/>
    <w:rsid w:val="004359A9"/>
    <w:rsid w:val="00441025"/>
    <w:rsid w:val="004431BF"/>
    <w:rsid w:val="0045166B"/>
    <w:rsid w:val="00454D16"/>
    <w:rsid w:val="00457FC8"/>
    <w:rsid w:val="00460C13"/>
    <w:rsid w:val="00461063"/>
    <w:rsid w:val="00470BA7"/>
    <w:rsid w:val="0047561F"/>
    <w:rsid w:val="004814E2"/>
    <w:rsid w:val="00483707"/>
    <w:rsid w:val="004841A8"/>
    <w:rsid w:val="00485121"/>
    <w:rsid w:val="00492259"/>
    <w:rsid w:val="00495460"/>
    <w:rsid w:val="004A29B8"/>
    <w:rsid w:val="004A3F54"/>
    <w:rsid w:val="004A569E"/>
    <w:rsid w:val="004B150E"/>
    <w:rsid w:val="004B2064"/>
    <w:rsid w:val="004B3923"/>
    <w:rsid w:val="004C23D0"/>
    <w:rsid w:val="004C255B"/>
    <w:rsid w:val="004C3438"/>
    <w:rsid w:val="004C4A05"/>
    <w:rsid w:val="004D073D"/>
    <w:rsid w:val="004D08F1"/>
    <w:rsid w:val="004D232F"/>
    <w:rsid w:val="004D33CF"/>
    <w:rsid w:val="004D5995"/>
    <w:rsid w:val="004D62BC"/>
    <w:rsid w:val="004E0381"/>
    <w:rsid w:val="004E28A1"/>
    <w:rsid w:val="004F09AB"/>
    <w:rsid w:val="004F2F2E"/>
    <w:rsid w:val="004F7770"/>
    <w:rsid w:val="004F7BB1"/>
    <w:rsid w:val="00501A9A"/>
    <w:rsid w:val="00503D61"/>
    <w:rsid w:val="00506674"/>
    <w:rsid w:val="00511252"/>
    <w:rsid w:val="00512456"/>
    <w:rsid w:val="00512E5C"/>
    <w:rsid w:val="005133B7"/>
    <w:rsid w:val="00517ACE"/>
    <w:rsid w:val="00524357"/>
    <w:rsid w:val="0052669A"/>
    <w:rsid w:val="00530F46"/>
    <w:rsid w:val="005358B7"/>
    <w:rsid w:val="00536038"/>
    <w:rsid w:val="00536516"/>
    <w:rsid w:val="00537950"/>
    <w:rsid w:val="005408EC"/>
    <w:rsid w:val="005414AF"/>
    <w:rsid w:val="00544AF1"/>
    <w:rsid w:val="00544DC1"/>
    <w:rsid w:val="0055075D"/>
    <w:rsid w:val="00550B0F"/>
    <w:rsid w:val="005522F0"/>
    <w:rsid w:val="005542B1"/>
    <w:rsid w:val="00556020"/>
    <w:rsid w:val="005600F8"/>
    <w:rsid w:val="00565542"/>
    <w:rsid w:val="00571EB4"/>
    <w:rsid w:val="00572156"/>
    <w:rsid w:val="00572FBC"/>
    <w:rsid w:val="0057456A"/>
    <w:rsid w:val="0057503F"/>
    <w:rsid w:val="00577CFC"/>
    <w:rsid w:val="00585617"/>
    <w:rsid w:val="0059000B"/>
    <w:rsid w:val="00592975"/>
    <w:rsid w:val="00597066"/>
    <w:rsid w:val="005A0BE9"/>
    <w:rsid w:val="005A14D0"/>
    <w:rsid w:val="005A2354"/>
    <w:rsid w:val="005A2AF8"/>
    <w:rsid w:val="005A3F68"/>
    <w:rsid w:val="005A52CC"/>
    <w:rsid w:val="005A721C"/>
    <w:rsid w:val="005B09A3"/>
    <w:rsid w:val="005B0F5A"/>
    <w:rsid w:val="005B4778"/>
    <w:rsid w:val="005B5BAE"/>
    <w:rsid w:val="005B60A7"/>
    <w:rsid w:val="005B7371"/>
    <w:rsid w:val="005C13AF"/>
    <w:rsid w:val="005C2DEB"/>
    <w:rsid w:val="005C5E6F"/>
    <w:rsid w:val="005C6B8B"/>
    <w:rsid w:val="005D0B04"/>
    <w:rsid w:val="005D234A"/>
    <w:rsid w:val="005D3A8D"/>
    <w:rsid w:val="005E070C"/>
    <w:rsid w:val="005E07D8"/>
    <w:rsid w:val="005E0B6E"/>
    <w:rsid w:val="005E2A63"/>
    <w:rsid w:val="005E2B60"/>
    <w:rsid w:val="005E2C84"/>
    <w:rsid w:val="005E4AC5"/>
    <w:rsid w:val="005F3C72"/>
    <w:rsid w:val="005F5A43"/>
    <w:rsid w:val="00600AC5"/>
    <w:rsid w:val="0060200E"/>
    <w:rsid w:val="006025F2"/>
    <w:rsid w:val="006036F1"/>
    <w:rsid w:val="00604B3C"/>
    <w:rsid w:val="00605395"/>
    <w:rsid w:val="006078B4"/>
    <w:rsid w:val="00610CEF"/>
    <w:rsid w:val="0061357B"/>
    <w:rsid w:val="0061584E"/>
    <w:rsid w:val="00617CD3"/>
    <w:rsid w:val="0062263C"/>
    <w:rsid w:val="00622E2F"/>
    <w:rsid w:val="00622FB7"/>
    <w:rsid w:val="00624AF5"/>
    <w:rsid w:val="00630387"/>
    <w:rsid w:val="00631AA4"/>
    <w:rsid w:val="00633AA9"/>
    <w:rsid w:val="00634320"/>
    <w:rsid w:val="006440CD"/>
    <w:rsid w:val="0064468D"/>
    <w:rsid w:val="00644A91"/>
    <w:rsid w:val="00645C91"/>
    <w:rsid w:val="00645E6D"/>
    <w:rsid w:val="0064717A"/>
    <w:rsid w:val="006502AC"/>
    <w:rsid w:val="006523D2"/>
    <w:rsid w:val="00654BDC"/>
    <w:rsid w:val="00654F69"/>
    <w:rsid w:val="006579F0"/>
    <w:rsid w:val="006601CA"/>
    <w:rsid w:val="006618CF"/>
    <w:rsid w:val="0066224B"/>
    <w:rsid w:val="00664E95"/>
    <w:rsid w:val="00665554"/>
    <w:rsid w:val="00670FAF"/>
    <w:rsid w:val="006714B6"/>
    <w:rsid w:val="00683F61"/>
    <w:rsid w:val="006862C5"/>
    <w:rsid w:val="0068747C"/>
    <w:rsid w:val="006912F6"/>
    <w:rsid w:val="006931DA"/>
    <w:rsid w:val="006961C7"/>
    <w:rsid w:val="006A06E7"/>
    <w:rsid w:val="006A0F56"/>
    <w:rsid w:val="006A1486"/>
    <w:rsid w:val="006A5554"/>
    <w:rsid w:val="006A5A25"/>
    <w:rsid w:val="006A75B5"/>
    <w:rsid w:val="006A7F11"/>
    <w:rsid w:val="006B003E"/>
    <w:rsid w:val="006B21A4"/>
    <w:rsid w:val="006B4916"/>
    <w:rsid w:val="006B494F"/>
    <w:rsid w:val="006B666F"/>
    <w:rsid w:val="006B7AB9"/>
    <w:rsid w:val="006B7F45"/>
    <w:rsid w:val="006C02A9"/>
    <w:rsid w:val="006C46E2"/>
    <w:rsid w:val="006C4A7F"/>
    <w:rsid w:val="006C5401"/>
    <w:rsid w:val="006D78F0"/>
    <w:rsid w:val="006E134C"/>
    <w:rsid w:val="006E761E"/>
    <w:rsid w:val="006F1EEA"/>
    <w:rsid w:val="006F26DF"/>
    <w:rsid w:val="006F5718"/>
    <w:rsid w:val="00702846"/>
    <w:rsid w:val="0070447C"/>
    <w:rsid w:val="007063D7"/>
    <w:rsid w:val="00706A33"/>
    <w:rsid w:val="00710446"/>
    <w:rsid w:val="007104FC"/>
    <w:rsid w:val="0071445F"/>
    <w:rsid w:val="007167EE"/>
    <w:rsid w:val="00716F64"/>
    <w:rsid w:val="00717AE0"/>
    <w:rsid w:val="007215A6"/>
    <w:rsid w:val="007217B6"/>
    <w:rsid w:val="00721BDF"/>
    <w:rsid w:val="007230A7"/>
    <w:rsid w:val="0072383D"/>
    <w:rsid w:val="00723879"/>
    <w:rsid w:val="00725A05"/>
    <w:rsid w:val="00730AB2"/>
    <w:rsid w:val="00731F80"/>
    <w:rsid w:val="0073272B"/>
    <w:rsid w:val="007343AD"/>
    <w:rsid w:val="0073529D"/>
    <w:rsid w:val="007411DC"/>
    <w:rsid w:val="00741DDF"/>
    <w:rsid w:val="00741DE3"/>
    <w:rsid w:val="0074219C"/>
    <w:rsid w:val="007465D8"/>
    <w:rsid w:val="00752B6C"/>
    <w:rsid w:val="0075652B"/>
    <w:rsid w:val="007576DA"/>
    <w:rsid w:val="007625FF"/>
    <w:rsid w:val="007646B6"/>
    <w:rsid w:val="007663AF"/>
    <w:rsid w:val="0076787C"/>
    <w:rsid w:val="00771280"/>
    <w:rsid w:val="00771495"/>
    <w:rsid w:val="0077528F"/>
    <w:rsid w:val="00781258"/>
    <w:rsid w:val="00782033"/>
    <w:rsid w:val="007852D6"/>
    <w:rsid w:val="0078595E"/>
    <w:rsid w:val="00791365"/>
    <w:rsid w:val="00793184"/>
    <w:rsid w:val="00794127"/>
    <w:rsid w:val="007950B7"/>
    <w:rsid w:val="007A0A78"/>
    <w:rsid w:val="007A0B8D"/>
    <w:rsid w:val="007A11B3"/>
    <w:rsid w:val="007A6C5F"/>
    <w:rsid w:val="007A6ECE"/>
    <w:rsid w:val="007B1743"/>
    <w:rsid w:val="007B4AE8"/>
    <w:rsid w:val="007B4BE1"/>
    <w:rsid w:val="007B7801"/>
    <w:rsid w:val="007C08B7"/>
    <w:rsid w:val="007C08EF"/>
    <w:rsid w:val="007C2A74"/>
    <w:rsid w:val="007C30E6"/>
    <w:rsid w:val="007D04F9"/>
    <w:rsid w:val="007D2BCF"/>
    <w:rsid w:val="007E06BF"/>
    <w:rsid w:val="007E3132"/>
    <w:rsid w:val="007E3365"/>
    <w:rsid w:val="007E719A"/>
    <w:rsid w:val="007F012F"/>
    <w:rsid w:val="007F2497"/>
    <w:rsid w:val="007F4843"/>
    <w:rsid w:val="007F5ED4"/>
    <w:rsid w:val="007F790C"/>
    <w:rsid w:val="00800D0E"/>
    <w:rsid w:val="0080157B"/>
    <w:rsid w:val="0080538D"/>
    <w:rsid w:val="0081286B"/>
    <w:rsid w:val="008138AD"/>
    <w:rsid w:val="008166E0"/>
    <w:rsid w:val="00821C15"/>
    <w:rsid w:val="008223E7"/>
    <w:rsid w:val="00825050"/>
    <w:rsid w:val="00825CCC"/>
    <w:rsid w:val="00831AAB"/>
    <w:rsid w:val="00831ACA"/>
    <w:rsid w:val="008323E3"/>
    <w:rsid w:val="00840A81"/>
    <w:rsid w:val="0084175C"/>
    <w:rsid w:val="0084176A"/>
    <w:rsid w:val="00842699"/>
    <w:rsid w:val="00842A58"/>
    <w:rsid w:val="00842FFF"/>
    <w:rsid w:val="00844B68"/>
    <w:rsid w:val="00844F8E"/>
    <w:rsid w:val="008451F4"/>
    <w:rsid w:val="008465E1"/>
    <w:rsid w:val="0084776A"/>
    <w:rsid w:val="00847E25"/>
    <w:rsid w:val="008520FA"/>
    <w:rsid w:val="0085249E"/>
    <w:rsid w:val="008542AF"/>
    <w:rsid w:val="00856FDF"/>
    <w:rsid w:val="00864357"/>
    <w:rsid w:val="00865CDC"/>
    <w:rsid w:val="00865D51"/>
    <w:rsid w:val="00872549"/>
    <w:rsid w:val="008744EF"/>
    <w:rsid w:val="008757A5"/>
    <w:rsid w:val="008760FC"/>
    <w:rsid w:val="00881364"/>
    <w:rsid w:val="008815AE"/>
    <w:rsid w:val="008822FA"/>
    <w:rsid w:val="00885F87"/>
    <w:rsid w:val="00891C64"/>
    <w:rsid w:val="008931A3"/>
    <w:rsid w:val="0089533C"/>
    <w:rsid w:val="008A0E4B"/>
    <w:rsid w:val="008A5341"/>
    <w:rsid w:val="008A69E2"/>
    <w:rsid w:val="008B0BAC"/>
    <w:rsid w:val="008B2024"/>
    <w:rsid w:val="008B4294"/>
    <w:rsid w:val="008B75CC"/>
    <w:rsid w:val="008C4834"/>
    <w:rsid w:val="008C79E5"/>
    <w:rsid w:val="008C7C97"/>
    <w:rsid w:val="008D2F2D"/>
    <w:rsid w:val="008D4329"/>
    <w:rsid w:val="008D6CD3"/>
    <w:rsid w:val="008E4820"/>
    <w:rsid w:val="008F2532"/>
    <w:rsid w:val="008F38F2"/>
    <w:rsid w:val="008F39F6"/>
    <w:rsid w:val="008F3E4B"/>
    <w:rsid w:val="008F656D"/>
    <w:rsid w:val="008F7C24"/>
    <w:rsid w:val="008F7D01"/>
    <w:rsid w:val="0090111B"/>
    <w:rsid w:val="00901411"/>
    <w:rsid w:val="009028C9"/>
    <w:rsid w:val="0090341C"/>
    <w:rsid w:val="00904EF6"/>
    <w:rsid w:val="00906245"/>
    <w:rsid w:val="0090645B"/>
    <w:rsid w:val="00907B13"/>
    <w:rsid w:val="0091343C"/>
    <w:rsid w:val="00917D65"/>
    <w:rsid w:val="009214BD"/>
    <w:rsid w:val="00926E0B"/>
    <w:rsid w:val="00926F28"/>
    <w:rsid w:val="00935AFD"/>
    <w:rsid w:val="00935E01"/>
    <w:rsid w:val="009401EB"/>
    <w:rsid w:val="00943CB5"/>
    <w:rsid w:val="0094421F"/>
    <w:rsid w:val="00946027"/>
    <w:rsid w:val="0094645F"/>
    <w:rsid w:val="00946A7C"/>
    <w:rsid w:val="00950CC0"/>
    <w:rsid w:val="0095398C"/>
    <w:rsid w:val="00953EB4"/>
    <w:rsid w:val="00954478"/>
    <w:rsid w:val="009651C6"/>
    <w:rsid w:val="009653B8"/>
    <w:rsid w:val="009653C9"/>
    <w:rsid w:val="0096719E"/>
    <w:rsid w:val="0097237A"/>
    <w:rsid w:val="009778A4"/>
    <w:rsid w:val="00983F09"/>
    <w:rsid w:val="0098428C"/>
    <w:rsid w:val="00985607"/>
    <w:rsid w:val="00985BBA"/>
    <w:rsid w:val="009917A2"/>
    <w:rsid w:val="00996CAD"/>
    <w:rsid w:val="0099749E"/>
    <w:rsid w:val="00997770"/>
    <w:rsid w:val="009A20A6"/>
    <w:rsid w:val="009A382D"/>
    <w:rsid w:val="009A674A"/>
    <w:rsid w:val="009B0196"/>
    <w:rsid w:val="009B10DF"/>
    <w:rsid w:val="009B3516"/>
    <w:rsid w:val="009B602A"/>
    <w:rsid w:val="009B6794"/>
    <w:rsid w:val="009C0A0D"/>
    <w:rsid w:val="009C1B72"/>
    <w:rsid w:val="009C2F1C"/>
    <w:rsid w:val="009C5290"/>
    <w:rsid w:val="009C6259"/>
    <w:rsid w:val="009D1D45"/>
    <w:rsid w:val="009D7CEF"/>
    <w:rsid w:val="009E2629"/>
    <w:rsid w:val="009E2902"/>
    <w:rsid w:val="009F17FD"/>
    <w:rsid w:val="009F2690"/>
    <w:rsid w:val="009F2F63"/>
    <w:rsid w:val="009F56DE"/>
    <w:rsid w:val="009F5E7F"/>
    <w:rsid w:val="00A0011C"/>
    <w:rsid w:val="00A03B40"/>
    <w:rsid w:val="00A04EFF"/>
    <w:rsid w:val="00A06877"/>
    <w:rsid w:val="00A11984"/>
    <w:rsid w:val="00A13F0A"/>
    <w:rsid w:val="00A212B9"/>
    <w:rsid w:val="00A23BCE"/>
    <w:rsid w:val="00A23C64"/>
    <w:rsid w:val="00A25B87"/>
    <w:rsid w:val="00A27465"/>
    <w:rsid w:val="00A33073"/>
    <w:rsid w:val="00A335C8"/>
    <w:rsid w:val="00A34C70"/>
    <w:rsid w:val="00A353C0"/>
    <w:rsid w:val="00A3739B"/>
    <w:rsid w:val="00A40C1C"/>
    <w:rsid w:val="00A40FE1"/>
    <w:rsid w:val="00A413AE"/>
    <w:rsid w:val="00A41D1B"/>
    <w:rsid w:val="00A4266A"/>
    <w:rsid w:val="00A454E1"/>
    <w:rsid w:val="00A46F3C"/>
    <w:rsid w:val="00A47A13"/>
    <w:rsid w:val="00A47A23"/>
    <w:rsid w:val="00A50B40"/>
    <w:rsid w:val="00A50E3A"/>
    <w:rsid w:val="00A5134B"/>
    <w:rsid w:val="00A521C0"/>
    <w:rsid w:val="00A52E49"/>
    <w:rsid w:val="00A534C8"/>
    <w:rsid w:val="00A54A88"/>
    <w:rsid w:val="00A56223"/>
    <w:rsid w:val="00A57FD2"/>
    <w:rsid w:val="00A62EDD"/>
    <w:rsid w:val="00A64357"/>
    <w:rsid w:val="00A64379"/>
    <w:rsid w:val="00A66163"/>
    <w:rsid w:val="00A74259"/>
    <w:rsid w:val="00A75CE6"/>
    <w:rsid w:val="00A85A76"/>
    <w:rsid w:val="00A8605A"/>
    <w:rsid w:val="00A904B8"/>
    <w:rsid w:val="00A90BB5"/>
    <w:rsid w:val="00A928A4"/>
    <w:rsid w:val="00A942F3"/>
    <w:rsid w:val="00AA136E"/>
    <w:rsid w:val="00AA14CE"/>
    <w:rsid w:val="00AA2BD2"/>
    <w:rsid w:val="00AA3A06"/>
    <w:rsid w:val="00AA3D29"/>
    <w:rsid w:val="00AA4372"/>
    <w:rsid w:val="00AB2FCC"/>
    <w:rsid w:val="00AB3DA0"/>
    <w:rsid w:val="00AB436B"/>
    <w:rsid w:val="00AB5238"/>
    <w:rsid w:val="00AB7EFD"/>
    <w:rsid w:val="00AC0A4F"/>
    <w:rsid w:val="00AC24D9"/>
    <w:rsid w:val="00AC2592"/>
    <w:rsid w:val="00AC2DB7"/>
    <w:rsid w:val="00AC2F0C"/>
    <w:rsid w:val="00AC369C"/>
    <w:rsid w:val="00AC3C77"/>
    <w:rsid w:val="00AC3D56"/>
    <w:rsid w:val="00AC4CCC"/>
    <w:rsid w:val="00AC7878"/>
    <w:rsid w:val="00AD04E0"/>
    <w:rsid w:val="00AD11BA"/>
    <w:rsid w:val="00AD30DA"/>
    <w:rsid w:val="00AD3B54"/>
    <w:rsid w:val="00AD526D"/>
    <w:rsid w:val="00AE0066"/>
    <w:rsid w:val="00AE0F2D"/>
    <w:rsid w:val="00AE4E52"/>
    <w:rsid w:val="00AE5F91"/>
    <w:rsid w:val="00AE7CF3"/>
    <w:rsid w:val="00AF0ABE"/>
    <w:rsid w:val="00AF3609"/>
    <w:rsid w:val="00AF3E4E"/>
    <w:rsid w:val="00AF4415"/>
    <w:rsid w:val="00AF5B96"/>
    <w:rsid w:val="00B0084B"/>
    <w:rsid w:val="00B05D9A"/>
    <w:rsid w:val="00B06C7D"/>
    <w:rsid w:val="00B06D77"/>
    <w:rsid w:val="00B07D29"/>
    <w:rsid w:val="00B14AF8"/>
    <w:rsid w:val="00B14E66"/>
    <w:rsid w:val="00B16BB7"/>
    <w:rsid w:val="00B17FB2"/>
    <w:rsid w:val="00B223AF"/>
    <w:rsid w:val="00B25676"/>
    <w:rsid w:val="00B26959"/>
    <w:rsid w:val="00B27823"/>
    <w:rsid w:val="00B30F58"/>
    <w:rsid w:val="00B3198A"/>
    <w:rsid w:val="00B332F5"/>
    <w:rsid w:val="00B35180"/>
    <w:rsid w:val="00B35B31"/>
    <w:rsid w:val="00B401CC"/>
    <w:rsid w:val="00B41006"/>
    <w:rsid w:val="00B44BE6"/>
    <w:rsid w:val="00B45B57"/>
    <w:rsid w:val="00B50376"/>
    <w:rsid w:val="00B50E5D"/>
    <w:rsid w:val="00B533A8"/>
    <w:rsid w:val="00B546A7"/>
    <w:rsid w:val="00B5772C"/>
    <w:rsid w:val="00B60BED"/>
    <w:rsid w:val="00B61C09"/>
    <w:rsid w:val="00B63F38"/>
    <w:rsid w:val="00B677DF"/>
    <w:rsid w:val="00B7073C"/>
    <w:rsid w:val="00B70AF4"/>
    <w:rsid w:val="00B77D95"/>
    <w:rsid w:val="00B81149"/>
    <w:rsid w:val="00B821E8"/>
    <w:rsid w:val="00B82303"/>
    <w:rsid w:val="00B837BB"/>
    <w:rsid w:val="00B83BA9"/>
    <w:rsid w:val="00B85C0C"/>
    <w:rsid w:val="00B8728A"/>
    <w:rsid w:val="00B9411D"/>
    <w:rsid w:val="00B9486E"/>
    <w:rsid w:val="00B96B06"/>
    <w:rsid w:val="00B9765E"/>
    <w:rsid w:val="00BA156A"/>
    <w:rsid w:val="00BA1598"/>
    <w:rsid w:val="00BA1966"/>
    <w:rsid w:val="00BA58DB"/>
    <w:rsid w:val="00BA5B44"/>
    <w:rsid w:val="00BA5FA3"/>
    <w:rsid w:val="00BA6527"/>
    <w:rsid w:val="00BA7D32"/>
    <w:rsid w:val="00BB039A"/>
    <w:rsid w:val="00BB0A69"/>
    <w:rsid w:val="00BB23FE"/>
    <w:rsid w:val="00BB243C"/>
    <w:rsid w:val="00BB4317"/>
    <w:rsid w:val="00BB694A"/>
    <w:rsid w:val="00BB7BB3"/>
    <w:rsid w:val="00BC03FF"/>
    <w:rsid w:val="00BC09B4"/>
    <w:rsid w:val="00BC0AE6"/>
    <w:rsid w:val="00BC2D6B"/>
    <w:rsid w:val="00BC3BBB"/>
    <w:rsid w:val="00BC5A40"/>
    <w:rsid w:val="00BC6389"/>
    <w:rsid w:val="00BD0A25"/>
    <w:rsid w:val="00BD24DC"/>
    <w:rsid w:val="00BD32B2"/>
    <w:rsid w:val="00BD4C7F"/>
    <w:rsid w:val="00BD526D"/>
    <w:rsid w:val="00BD789C"/>
    <w:rsid w:val="00BE0FC4"/>
    <w:rsid w:val="00BE2025"/>
    <w:rsid w:val="00BE4D29"/>
    <w:rsid w:val="00BE7A5A"/>
    <w:rsid w:val="00BE7BD4"/>
    <w:rsid w:val="00BF1341"/>
    <w:rsid w:val="00BF1402"/>
    <w:rsid w:val="00BF2ADD"/>
    <w:rsid w:val="00BF302B"/>
    <w:rsid w:val="00BF6645"/>
    <w:rsid w:val="00BF6894"/>
    <w:rsid w:val="00C03605"/>
    <w:rsid w:val="00C07017"/>
    <w:rsid w:val="00C152D0"/>
    <w:rsid w:val="00C1589C"/>
    <w:rsid w:val="00C16C0A"/>
    <w:rsid w:val="00C16C93"/>
    <w:rsid w:val="00C212D2"/>
    <w:rsid w:val="00C22A6F"/>
    <w:rsid w:val="00C239A5"/>
    <w:rsid w:val="00C23DC6"/>
    <w:rsid w:val="00C242C9"/>
    <w:rsid w:val="00C24D2B"/>
    <w:rsid w:val="00C3240E"/>
    <w:rsid w:val="00C33E4E"/>
    <w:rsid w:val="00C37504"/>
    <w:rsid w:val="00C4030F"/>
    <w:rsid w:val="00C419EC"/>
    <w:rsid w:val="00C428BE"/>
    <w:rsid w:val="00C44B0A"/>
    <w:rsid w:val="00C45B75"/>
    <w:rsid w:val="00C45EA8"/>
    <w:rsid w:val="00C518A7"/>
    <w:rsid w:val="00C54C74"/>
    <w:rsid w:val="00C54EF4"/>
    <w:rsid w:val="00C5611E"/>
    <w:rsid w:val="00C5723C"/>
    <w:rsid w:val="00C578D1"/>
    <w:rsid w:val="00C64E4A"/>
    <w:rsid w:val="00C67FB1"/>
    <w:rsid w:val="00C759D4"/>
    <w:rsid w:val="00C77604"/>
    <w:rsid w:val="00C87FD6"/>
    <w:rsid w:val="00C90B97"/>
    <w:rsid w:val="00C90BBE"/>
    <w:rsid w:val="00C93221"/>
    <w:rsid w:val="00C96202"/>
    <w:rsid w:val="00CA1242"/>
    <w:rsid w:val="00CA224F"/>
    <w:rsid w:val="00CA5A58"/>
    <w:rsid w:val="00CA61AE"/>
    <w:rsid w:val="00CB1734"/>
    <w:rsid w:val="00CC10A3"/>
    <w:rsid w:val="00CC2602"/>
    <w:rsid w:val="00CC5EB5"/>
    <w:rsid w:val="00CD0C24"/>
    <w:rsid w:val="00CD6813"/>
    <w:rsid w:val="00CD799D"/>
    <w:rsid w:val="00CE05E6"/>
    <w:rsid w:val="00CE0979"/>
    <w:rsid w:val="00CE21A4"/>
    <w:rsid w:val="00CE23F7"/>
    <w:rsid w:val="00CE287B"/>
    <w:rsid w:val="00CE2C33"/>
    <w:rsid w:val="00CF1283"/>
    <w:rsid w:val="00CF2130"/>
    <w:rsid w:val="00CF6018"/>
    <w:rsid w:val="00D021F1"/>
    <w:rsid w:val="00D04833"/>
    <w:rsid w:val="00D04CC0"/>
    <w:rsid w:val="00D113A6"/>
    <w:rsid w:val="00D13CD9"/>
    <w:rsid w:val="00D140A1"/>
    <w:rsid w:val="00D14901"/>
    <w:rsid w:val="00D14B19"/>
    <w:rsid w:val="00D14F4D"/>
    <w:rsid w:val="00D15D5E"/>
    <w:rsid w:val="00D15DEB"/>
    <w:rsid w:val="00D2033E"/>
    <w:rsid w:val="00D20EF5"/>
    <w:rsid w:val="00D22C30"/>
    <w:rsid w:val="00D23645"/>
    <w:rsid w:val="00D24EB6"/>
    <w:rsid w:val="00D27E34"/>
    <w:rsid w:val="00D32FF9"/>
    <w:rsid w:val="00D3435D"/>
    <w:rsid w:val="00D36E04"/>
    <w:rsid w:val="00D36E06"/>
    <w:rsid w:val="00D36FD8"/>
    <w:rsid w:val="00D37954"/>
    <w:rsid w:val="00D42CAA"/>
    <w:rsid w:val="00D46435"/>
    <w:rsid w:val="00D46F06"/>
    <w:rsid w:val="00D47A25"/>
    <w:rsid w:val="00D51400"/>
    <w:rsid w:val="00D52A1E"/>
    <w:rsid w:val="00D5348C"/>
    <w:rsid w:val="00D542ED"/>
    <w:rsid w:val="00D57FE8"/>
    <w:rsid w:val="00D60147"/>
    <w:rsid w:val="00D61E55"/>
    <w:rsid w:val="00D62663"/>
    <w:rsid w:val="00D72B32"/>
    <w:rsid w:val="00D734E3"/>
    <w:rsid w:val="00D7586E"/>
    <w:rsid w:val="00D80388"/>
    <w:rsid w:val="00D832C1"/>
    <w:rsid w:val="00D83E6F"/>
    <w:rsid w:val="00D86195"/>
    <w:rsid w:val="00D868A5"/>
    <w:rsid w:val="00D9030D"/>
    <w:rsid w:val="00D92753"/>
    <w:rsid w:val="00D964E6"/>
    <w:rsid w:val="00DA00BE"/>
    <w:rsid w:val="00DA0F3A"/>
    <w:rsid w:val="00DA3D06"/>
    <w:rsid w:val="00DA3F21"/>
    <w:rsid w:val="00DA47D3"/>
    <w:rsid w:val="00DA4F7E"/>
    <w:rsid w:val="00DA57B0"/>
    <w:rsid w:val="00DA6ADF"/>
    <w:rsid w:val="00DB3311"/>
    <w:rsid w:val="00DB4C2E"/>
    <w:rsid w:val="00DB5DA3"/>
    <w:rsid w:val="00DB5F6C"/>
    <w:rsid w:val="00DC061F"/>
    <w:rsid w:val="00DC0900"/>
    <w:rsid w:val="00DC1782"/>
    <w:rsid w:val="00DC18EE"/>
    <w:rsid w:val="00DC1C28"/>
    <w:rsid w:val="00DC33E1"/>
    <w:rsid w:val="00DC72EC"/>
    <w:rsid w:val="00DC7931"/>
    <w:rsid w:val="00DD6AB8"/>
    <w:rsid w:val="00DE028C"/>
    <w:rsid w:val="00DE3033"/>
    <w:rsid w:val="00DE68F7"/>
    <w:rsid w:val="00DE6CB7"/>
    <w:rsid w:val="00DF5B18"/>
    <w:rsid w:val="00E0204F"/>
    <w:rsid w:val="00E05AAB"/>
    <w:rsid w:val="00E060C3"/>
    <w:rsid w:val="00E14112"/>
    <w:rsid w:val="00E21110"/>
    <w:rsid w:val="00E215CD"/>
    <w:rsid w:val="00E24462"/>
    <w:rsid w:val="00E26F80"/>
    <w:rsid w:val="00E271CF"/>
    <w:rsid w:val="00E2775A"/>
    <w:rsid w:val="00E31D83"/>
    <w:rsid w:val="00E41947"/>
    <w:rsid w:val="00E426F9"/>
    <w:rsid w:val="00E4364A"/>
    <w:rsid w:val="00E43929"/>
    <w:rsid w:val="00E43EE6"/>
    <w:rsid w:val="00E44A75"/>
    <w:rsid w:val="00E45641"/>
    <w:rsid w:val="00E51B07"/>
    <w:rsid w:val="00E60DEF"/>
    <w:rsid w:val="00E63A67"/>
    <w:rsid w:val="00E66D35"/>
    <w:rsid w:val="00E711FB"/>
    <w:rsid w:val="00E73243"/>
    <w:rsid w:val="00E7370D"/>
    <w:rsid w:val="00E7401E"/>
    <w:rsid w:val="00E75187"/>
    <w:rsid w:val="00E767FF"/>
    <w:rsid w:val="00E778F3"/>
    <w:rsid w:val="00E827EE"/>
    <w:rsid w:val="00E906E6"/>
    <w:rsid w:val="00E95EBE"/>
    <w:rsid w:val="00EA1391"/>
    <w:rsid w:val="00EA1B5B"/>
    <w:rsid w:val="00EA474F"/>
    <w:rsid w:val="00EA4ED2"/>
    <w:rsid w:val="00EA60BC"/>
    <w:rsid w:val="00EB01F7"/>
    <w:rsid w:val="00EC2810"/>
    <w:rsid w:val="00EC44B6"/>
    <w:rsid w:val="00EC7472"/>
    <w:rsid w:val="00EC7B19"/>
    <w:rsid w:val="00EC7F65"/>
    <w:rsid w:val="00ED1346"/>
    <w:rsid w:val="00ED1599"/>
    <w:rsid w:val="00EE031B"/>
    <w:rsid w:val="00EE31BD"/>
    <w:rsid w:val="00EE3D50"/>
    <w:rsid w:val="00EE41AA"/>
    <w:rsid w:val="00EE49E4"/>
    <w:rsid w:val="00EE6928"/>
    <w:rsid w:val="00EE6F26"/>
    <w:rsid w:val="00EE7C7B"/>
    <w:rsid w:val="00EF0F50"/>
    <w:rsid w:val="00EF1CBC"/>
    <w:rsid w:val="00EF3ACA"/>
    <w:rsid w:val="00EF4240"/>
    <w:rsid w:val="00F00D63"/>
    <w:rsid w:val="00F02F0D"/>
    <w:rsid w:val="00F04D49"/>
    <w:rsid w:val="00F04EE7"/>
    <w:rsid w:val="00F06450"/>
    <w:rsid w:val="00F1519E"/>
    <w:rsid w:val="00F1587E"/>
    <w:rsid w:val="00F17E42"/>
    <w:rsid w:val="00F249FC"/>
    <w:rsid w:val="00F25007"/>
    <w:rsid w:val="00F25281"/>
    <w:rsid w:val="00F26AD5"/>
    <w:rsid w:val="00F26BAD"/>
    <w:rsid w:val="00F36D15"/>
    <w:rsid w:val="00F40AB6"/>
    <w:rsid w:val="00F41631"/>
    <w:rsid w:val="00F43FA8"/>
    <w:rsid w:val="00F452BB"/>
    <w:rsid w:val="00F45ADE"/>
    <w:rsid w:val="00F45B3B"/>
    <w:rsid w:val="00F45FA6"/>
    <w:rsid w:val="00F465C7"/>
    <w:rsid w:val="00F469C1"/>
    <w:rsid w:val="00F47FC8"/>
    <w:rsid w:val="00F544A6"/>
    <w:rsid w:val="00F54856"/>
    <w:rsid w:val="00F55361"/>
    <w:rsid w:val="00F5559E"/>
    <w:rsid w:val="00F55F73"/>
    <w:rsid w:val="00F6202B"/>
    <w:rsid w:val="00F637F7"/>
    <w:rsid w:val="00F643CE"/>
    <w:rsid w:val="00F67427"/>
    <w:rsid w:val="00F702B0"/>
    <w:rsid w:val="00F81694"/>
    <w:rsid w:val="00F83BB4"/>
    <w:rsid w:val="00F85AF8"/>
    <w:rsid w:val="00F8605D"/>
    <w:rsid w:val="00F943A6"/>
    <w:rsid w:val="00F944A0"/>
    <w:rsid w:val="00F950C8"/>
    <w:rsid w:val="00F97B54"/>
    <w:rsid w:val="00FA2903"/>
    <w:rsid w:val="00FA2AD3"/>
    <w:rsid w:val="00FA435E"/>
    <w:rsid w:val="00FA567D"/>
    <w:rsid w:val="00FB4246"/>
    <w:rsid w:val="00FC7868"/>
    <w:rsid w:val="00FD14DF"/>
    <w:rsid w:val="00FE1005"/>
    <w:rsid w:val="00FE1F5A"/>
    <w:rsid w:val="00FF033C"/>
    <w:rsid w:val="00FF1596"/>
    <w:rsid w:val="00FF3F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DFA8"/>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6F26D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semiHidden/>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customStyle="1" w:styleId="Ratkaisematonmaininta1">
    <w:name w:val="Ratkaisematon maininta1"/>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character" w:styleId="Ratkaisematonmaininta">
    <w:name w:val="Unresolved Mention"/>
    <w:basedOn w:val="Kappaleenoletusfontti"/>
    <w:uiPriority w:val="99"/>
    <w:semiHidden/>
    <w:unhideWhenUsed/>
    <w:rsid w:val="007663AF"/>
    <w:rPr>
      <w:color w:val="605E5C"/>
      <w:shd w:val="clear" w:color="auto" w:fill="E1DFDD"/>
    </w:rPr>
  </w:style>
  <w:style w:type="paragraph" w:customStyle="1" w:styleId="Default">
    <w:name w:val="Default"/>
    <w:rsid w:val="0070447C"/>
    <w:pPr>
      <w:autoSpaceDE w:val="0"/>
      <w:autoSpaceDN w:val="0"/>
      <w:adjustRightInd w:val="0"/>
      <w:spacing w:after="0" w:line="240" w:lineRule="auto"/>
    </w:pPr>
    <w:rPr>
      <w:rFonts w:ascii="Times New Roman" w:hAnsi="Times New Roman" w:cs="Times New Roman"/>
      <w:color w:val="000000"/>
      <w:sz w:val="24"/>
      <w:szCs w:val="24"/>
    </w:rPr>
  </w:style>
  <w:style w:type="paragraph" w:styleId="Sisluet1">
    <w:name w:val="toc 1"/>
    <w:basedOn w:val="Normaali"/>
    <w:next w:val="Normaali"/>
    <w:autoRedefine/>
    <w:uiPriority w:val="39"/>
    <w:unhideWhenUsed/>
    <w:rsid w:val="00292E28"/>
    <w:pPr>
      <w:spacing w:after="100"/>
    </w:pPr>
  </w:style>
  <w:style w:type="character" w:customStyle="1" w:styleId="Otsikko5Char">
    <w:name w:val="Otsikko 5 Char"/>
    <w:basedOn w:val="Kappaleenoletusfontti"/>
    <w:link w:val="Otsikko5"/>
    <w:uiPriority w:val="9"/>
    <w:semiHidden/>
    <w:rsid w:val="006F26DF"/>
    <w:rPr>
      <w:rFonts w:asciiTheme="majorHAnsi" w:eastAsiaTheme="majorEastAsia" w:hAnsiTheme="majorHAnsi" w:cstheme="majorBid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808741782">
      <w:bodyDiv w:val="1"/>
      <w:marLeft w:val="0"/>
      <w:marRight w:val="0"/>
      <w:marTop w:val="0"/>
      <w:marBottom w:val="0"/>
      <w:divBdr>
        <w:top w:val="none" w:sz="0" w:space="0" w:color="auto"/>
        <w:left w:val="none" w:sz="0" w:space="0" w:color="auto"/>
        <w:bottom w:val="none" w:sz="0" w:space="0" w:color="auto"/>
        <w:right w:val="none" w:sz="0" w:space="0" w:color="auto"/>
      </w:divBdr>
    </w:div>
    <w:div w:id="868029032">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earanta.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telasavonha.fi/asiakkaan-opas/asiakas-ja-potilasturvallisuus-ja-valvonta/omavalvontaohjelma-ja-suunnitelmat/" TargetMode="External"/><Relationship Id="rId4" Type="http://schemas.openxmlformats.org/officeDocument/2006/relationships/settings" Target="settings.xml"/><Relationship Id="rId9" Type="http://schemas.openxmlformats.org/officeDocument/2006/relationships/hyperlink" Target="http://urn.fi/URN:ISBN:978-952-343-47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F5E5-6A10-439E-A2D5-C3A9C807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6815</TotalTime>
  <Pages>22</Pages>
  <Words>5087</Words>
  <Characters>41207</Characters>
  <Application>Microsoft Office Word</Application>
  <DocSecurity>0</DocSecurity>
  <Lines>343</Lines>
  <Paragraphs>92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Tuomainen Pauliina</dc:creator>
  <cp:keywords/>
  <dc:description/>
  <cp:lastModifiedBy>Maarit Padatsu</cp:lastModifiedBy>
  <cp:revision>369</cp:revision>
  <cp:lastPrinted>2024-07-03T08:14:00Z</cp:lastPrinted>
  <dcterms:created xsi:type="dcterms:W3CDTF">2022-05-03T10:44:00Z</dcterms:created>
  <dcterms:modified xsi:type="dcterms:W3CDTF">2024-07-03T08:21:00Z</dcterms:modified>
</cp:coreProperties>
</file>